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3" w:rsidRPr="0059470F" w:rsidRDefault="00FB00B3" w:rsidP="00FB00B3">
      <w:pPr>
        <w:ind w:right="5952"/>
        <w:jc w:val="center"/>
      </w:pPr>
      <w:r>
        <w:rPr>
          <w:noProof/>
          <w:sz w:val="12"/>
        </w:rPr>
        <w:drawing>
          <wp:inline distT="0" distB="0" distL="0" distR="0" wp14:anchorId="63DB6F46" wp14:editId="7448CA2F">
            <wp:extent cx="537210" cy="537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B3" w:rsidRPr="0059470F" w:rsidRDefault="00FB00B3" w:rsidP="00FB00B3">
      <w:pPr>
        <w:pStyle w:val="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20955</wp:posOffset>
                </wp:positionV>
                <wp:extent cx="3032125" cy="137160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0B3" w:rsidRPr="00277722" w:rsidRDefault="00FB00B3" w:rsidP="00FB00B3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Начальникам отделов образования администраций районов и Центрального административного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5pt;margin-top:1.65pt;width:238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YDkA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" stroked="f">
                <v:textbox>
                  <w:txbxContent>
                    <w:p w:rsidR="00FB00B3" w:rsidRPr="00277722" w:rsidRDefault="00FB00B3" w:rsidP="00FB00B3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Начальникам отделов образования администраций районов и Центрального административного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59470F">
        <w:t>МЭРИЯ</w:t>
      </w:r>
    </w:p>
    <w:p w:rsidR="00FB00B3" w:rsidRPr="0059470F" w:rsidRDefault="00FB00B3" w:rsidP="00FB00B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FB00B3" w:rsidRPr="0059470F" w:rsidRDefault="00FB00B3" w:rsidP="00FB00B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ГЛАВНОЕ УПРАВЛЕНИЕ ОБРАЗОВАНИЯ</w:t>
      </w:r>
    </w:p>
    <w:p w:rsidR="00FB00B3" w:rsidRPr="0059470F" w:rsidRDefault="00FB00B3" w:rsidP="00FB00B3">
      <w:pPr>
        <w:ind w:right="5952"/>
        <w:jc w:val="center"/>
        <w:rPr>
          <w:sz w:val="16"/>
          <w:szCs w:val="16"/>
        </w:rPr>
      </w:pPr>
    </w:p>
    <w:p w:rsidR="00FB00B3" w:rsidRPr="0059470F" w:rsidRDefault="00FB00B3" w:rsidP="00FB00B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FB00B3" w:rsidRPr="0059470F" w:rsidRDefault="00FB00B3" w:rsidP="00FB00B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FB00B3" w:rsidRPr="0059470F" w:rsidRDefault="00FB00B3" w:rsidP="00FB00B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FB00B3" w:rsidRPr="0059470F" w:rsidRDefault="00FB00B3" w:rsidP="00FB00B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FB00B3" w:rsidRPr="0059470F" w:rsidRDefault="00FB00B3" w:rsidP="00FB00B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630112, г. Новосибирск,</w:t>
      </w:r>
    </w:p>
    <w:p w:rsidR="00FB00B3" w:rsidRPr="0059470F" w:rsidRDefault="00FB00B3" w:rsidP="00FB00B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FB00B3" w:rsidRPr="0059470F" w:rsidRDefault="00FB00B3" w:rsidP="00FB00B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FB00B3" w:rsidRPr="0059470F" w:rsidRDefault="00DE3356" w:rsidP="00FB00B3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FB00B3" w:rsidRPr="0059470F">
          <w:rPr>
            <w:rStyle w:val="a3"/>
            <w:sz w:val="20"/>
            <w:szCs w:val="20"/>
          </w:rPr>
          <w:t>egida@</w:t>
        </w:r>
        <w:r w:rsidR="00FB00B3" w:rsidRPr="0059470F">
          <w:rPr>
            <w:rStyle w:val="a3"/>
            <w:sz w:val="20"/>
            <w:szCs w:val="20"/>
            <w:lang w:val="en-US"/>
          </w:rPr>
          <w:t>nios</w:t>
        </w:r>
        <w:r w:rsidR="00FB00B3" w:rsidRPr="0059470F">
          <w:rPr>
            <w:rStyle w:val="a3"/>
            <w:sz w:val="20"/>
            <w:szCs w:val="20"/>
          </w:rPr>
          <w:t>.</w:t>
        </w:r>
        <w:proofErr w:type="spellStart"/>
        <w:r w:rsidR="00FB00B3" w:rsidRPr="0059470F">
          <w:rPr>
            <w:rStyle w:val="a3"/>
            <w:sz w:val="20"/>
            <w:szCs w:val="20"/>
          </w:rPr>
          <w:t>ru</w:t>
        </w:r>
        <w:proofErr w:type="spellEnd"/>
      </w:hyperlink>
    </w:p>
    <w:p w:rsidR="00FB00B3" w:rsidRPr="004608AA" w:rsidRDefault="00FF2C29" w:rsidP="00FB00B3">
      <w:pPr>
        <w:ind w:right="59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</w:t>
      </w:r>
      <w:r w:rsidRPr="00FF2C29">
        <w:rPr>
          <w:rFonts w:ascii="Arial" w:hAnsi="Arial" w:cs="Arial"/>
          <w:sz w:val="16"/>
          <w:szCs w:val="16"/>
          <w:u w:val="single"/>
        </w:rPr>
        <w:t xml:space="preserve">   </w:t>
      </w:r>
      <w:r w:rsidR="000B1452">
        <w:rPr>
          <w:rFonts w:ascii="Arial" w:hAnsi="Arial" w:cs="Arial"/>
          <w:sz w:val="16"/>
          <w:szCs w:val="16"/>
          <w:u w:val="single"/>
        </w:rPr>
        <w:t>05</w:t>
      </w:r>
      <w:r w:rsidR="00926C9C" w:rsidRPr="00FF2C29">
        <w:rPr>
          <w:rFonts w:ascii="Arial" w:hAnsi="Arial" w:cs="Arial"/>
          <w:sz w:val="16"/>
          <w:szCs w:val="16"/>
          <w:u w:val="single"/>
        </w:rPr>
        <w:t>.</w:t>
      </w:r>
      <w:r w:rsidR="00AC67BD" w:rsidRPr="00FF2C29">
        <w:rPr>
          <w:rFonts w:ascii="Arial" w:hAnsi="Arial" w:cs="Arial"/>
          <w:sz w:val="16"/>
          <w:szCs w:val="16"/>
          <w:u w:val="single"/>
        </w:rPr>
        <w:t>0</w:t>
      </w:r>
      <w:r w:rsidR="000B1452">
        <w:rPr>
          <w:rFonts w:ascii="Arial" w:hAnsi="Arial" w:cs="Arial"/>
          <w:sz w:val="16"/>
          <w:szCs w:val="16"/>
          <w:u w:val="single"/>
        </w:rPr>
        <w:t>5</w:t>
      </w:r>
      <w:r w:rsidR="00926C9C" w:rsidRPr="00FF2C29">
        <w:rPr>
          <w:rFonts w:ascii="Arial" w:hAnsi="Arial" w:cs="Arial"/>
          <w:sz w:val="16"/>
          <w:szCs w:val="16"/>
          <w:u w:val="single"/>
        </w:rPr>
        <w:t>.1</w:t>
      </w:r>
      <w:r w:rsidR="00AC67BD" w:rsidRPr="00FF2C29">
        <w:rPr>
          <w:rFonts w:ascii="Arial" w:hAnsi="Arial" w:cs="Arial"/>
          <w:sz w:val="16"/>
          <w:szCs w:val="16"/>
          <w:u w:val="single"/>
        </w:rPr>
        <w:t>4</w:t>
      </w:r>
      <w:r>
        <w:rPr>
          <w:rFonts w:ascii="Arial" w:hAnsi="Arial" w:cs="Arial"/>
          <w:sz w:val="16"/>
          <w:szCs w:val="16"/>
          <w:u w:val="single"/>
        </w:rPr>
        <w:t>г</w:t>
      </w:r>
      <w:r w:rsidR="00926C9C" w:rsidRPr="00FF2C29">
        <w:rPr>
          <w:rFonts w:ascii="Arial" w:hAnsi="Arial" w:cs="Arial"/>
          <w:sz w:val="16"/>
          <w:szCs w:val="16"/>
          <w:u w:val="single"/>
        </w:rPr>
        <w:t>.</w:t>
      </w:r>
      <w:r>
        <w:rPr>
          <w:rFonts w:ascii="Arial" w:hAnsi="Arial" w:cs="Arial"/>
          <w:sz w:val="16"/>
          <w:szCs w:val="16"/>
          <w:u w:val="single"/>
        </w:rPr>
        <w:t xml:space="preserve">   </w:t>
      </w:r>
      <w:r w:rsidR="00FB00B3" w:rsidRPr="004608AA">
        <w:rPr>
          <w:rFonts w:ascii="Arial" w:hAnsi="Arial" w:cs="Arial"/>
          <w:sz w:val="16"/>
          <w:szCs w:val="16"/>
        </w:rPr>
        <w:t xml:space="preserve"> № </w:t>
      </w:r>
      <w:r w:rsidR="00054F6B">
        <w:rPr>
          <w:rFonts w:ascii="Arial" w:hAnsi="Arial" w:cs="Arial"/>
          <w:sz w:val="16"/>
          <w:szCs w:val="16"/>
        </w:rPr>
        <w:t>_00113___</w:t>
      </w:r>
    </w:p>
    <w:p w:rsidR="00FB00B3" w:rsidRPr="004608AA" w:rsidRDefault="00FB00B3" w:rsidP="00FB00B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FB00B3" w:rsidRPr="004608AA" w:rsidRDefault="00FB00B3" w:rsidP="00FB00B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FB00B3" w:rsidRDefault="00FB00B3" w:rsidP="00FB00B3">
      <w:pPr>
        <w:ind w:right="5952"/>
        <w:jc w:val="center"/>
      </w:pPr>
      <w:bookmarkStart w:id="0" w:name="_GoBack"/>
      <w:bookmarkEnd w:id="0"/>
    </w:p>
    <w:p w:rsidR="00FB00B3" w:rsidRDefault="00FB00B3" w:rsidP="00FB00B3">
      <w:pPr>
        <w:ind w:right="5952"/>
        <w:jc w:val="center"/>
        <w:rPr>
          <w:sz w:val="24"/>
          <w:szCs w:val="24"/>
        </w:rPr>
      </w:pPr>
    </w:p>
    <w:p w:rsidR="00FB00B3" w:rsidRDefault="00FB00B3" w:rsidP="00FB00B3">
      <w:pPr>
        <w:spacing w:line="360" w:lineRule="auto"/>
        <w:ind w:firstLine="709"/>
        <w:jc w:val="center"/>
        <w:rPr>
          <w:b/>
        </w:rPr>
      </w:pPr>
      <w:r w:rsidRPr="00943B47">
        <w:rPr>
          <w:b/>
        </w:rPr>
        <w:t>Уважаемые коллеги!</w:t>
      </w:r>
    </w:p>
    <w:p w:rsidR="00FB00B3" w:rsidRDefault="00FF2C29" w:rsidP="00FF2C29">
      <w:pPr>
        <w:ind w:firstLine="708"/>
        <w:jc w:val="both"/>
      </w:pPr>
      <w:r w:rsidRPr="00FF2C29">
        <w:t xml:space="preserve">Просим пройти ежемесячный тест скорости Интернет соединения и заполнить таблицу за </w:t>
      </w:r>
      <w:r>
        <w:t>апрель</w:t>
      </w:r>
      <w:r w:rsidRPr="00FF2C29">
        <w:t>.</w:t>
      </w:r>
      <w:r w:rsidR="00FB00B3">
        <w:t xml:space="preserve"> Таблица открыта до </w:t>
      </w:r>
      <w:r w:rsidR="00AC67BD">
        <w:t>2</w:t>
      </w:r>
      <w:r>
        <w:t>5</w:t>
      </w:r>
      <w:r w:rsidR="00FB00B3">
        <w:t>.</w:t>
      </w:r>
      <w:r w:rsidR="00AC67BD">
        <w:t>0</w:t>
      </w:r>
      <w:r w:rsidR="000B1452">
        <w:t>5</w:t>
      </w:r>
      <w:r w:rsidR="00FB00B3">
        <w:t>.1</w:t>
      </w:r>
      <w:r w:rsidR="00AC67BD">
        <w:t>4</w:t>
      </w:r>
      <w:r>
        <w:t>г.</w:t>
      </w:r>
      <w:r w:rsidR="00FB00B3">
        <w:t xml:space="preserve"> </w:t>
      </w:r>
    </w:p>
    <w:p w:rsidR="00FF2C29" w:rsidRDefault="00FF2C29" w:rsidP="00FA4213">
      <w:pPr>
        <w:jc w:val="both"/>
      </w:pPr>
      <w:r>
        <w:t>Ваши действия:</w:t>
      </w:r>
    </w:p>
    <w:p w:rsidR="00FF2C29" w:rsidRDefault="00FF2C29" w:rsidP="00FF2C29">
      <w:r>
        <w:t>1.</w:t>
      </w:r>
      <w:r>
        <w:tab/>
        <w:t>Внимательно прочитайте прилагаемую инструкцию (</w:t>
      </w:r>
      <w:proofErr w:type="spellStart"/>
      <w:r>
        <w:t>doc</w:t>
      </w:r>
      <w:proofErr w:type="spellEnd"/>
      <w:r>
        <w:t>)</w:t>
      </w:r>
    </w:p>
    <w:p w:rsidR="00FF2C29" w:rsidRDefault="00FF2C29" w:rsidP="00FF2C29">
      <w:r>
        <w:t>2.</w:t>
      </w:r>
      <w:r>
        <w:tab/>
        <w:t xml:space="preserve">Выполните, указанные в инструкции </w:t>
      </w:r>
      <w:proofErr w:type="gramStart"/>
      <w:r>
        <w:t>действия алгоритма проверки скорости доступа</w:t>
      </w:r>
      <w:proofErr w:type="gramEnd"/>
    </w:p>
    <w:p w:rsidR="00FF2C29" w:rsidRDefault="00FF2C29" w:rsidP="00FF2C29">
      <w:r>
        <w:t>3.</w:t>
      </w:r>
      <w:r>
        <w:tab/>
      </w:r>
      <w:proofErr w:type="gramStart"/>
      <w:r>
        <w:t>Сделанный</w:t>
      </w:r>
      <w:proofErr w:type="gramEnd"/>
      <w:r>
        <w:t xml:space="preserve"> </w:t>
      </w:r>
      <w:proofErr w:type="spellStart"/>
      <w:r>
        <w:t>скрин</w:t>
      </w:r>
      <w:proofErr w:type="spellEnd"/>
      <w:r>
        <w:t xml:space="preserve"> экрана сохраните в текстовом документе у себя на компьютере</w:t>
      </w:r>
    </w:p>
    <w:p w:rsidR="00FF2C29" w:rsidRDefault="00FF2C29" w:rsidP="00FF2C29">
      <w:r>
        <w:t>4.</w:t>
      </w:r>
      <w:r>
        <w:tab/>
        <w:t xml:space="preserve">Полученные данные занесите в </w:t>
      </w:r>
      <w:r w:rsidR="00807B61">
        <w:t>форму</w:t>
      </w:r>
      <w:r>
        <w:t xml:space="preserve"> по адресу: </w:t>
      </w:r>
      <w:hyperlink r:id="rId9" w:history="1">
        <w:r w:rsidR="00501D2A" w:rsidRPr="00C0719C">
          <w:rPr>
            <w:rStyle w:val="a3"/>
          </w:rPr>
          <w:t>https://docs.google.com/forms/d/1EvU_bB3B7Kyrk1d6WAJcuXEX6q6wBRnRhXWTbQQjgbk/viewform</w:t>
        </w:r>
      </w:hyperlink>
      <w:r w:rsidR="00501D2A">
        <w:t xml:space="preserve"> </w:t>
      </w:r>
    </w:p>
    <w:p w:rsidR="00FF2C29" w:rsidRDefault="00807B61" w:rsidP="00FF2C29">
      <w:r>
        <w:t>5.</w:t>
      </w:r>
      <w:r>
        <w:tab/>
        <w:t xml:space="preserve">Обращаем ваше внимание на единицы измерения скорости - </w:t>
      </w:r>
      <w:proofErr w:type="spellStart"/>
      <w:r w:rsidR="00FF2C29">
        <w:t>КилоБит</w:t>
      </w:r>
      <w:proofErr w:type="spellEnd"/>
      <w:r w:rsidR="00FF2C29">
        <w:t>/сек</w:t>
      </w:r>
    </w:p>
    <w:p w:rsidR="00807B61" w:rsidRDefault="00807B61" w:rsidP="00807B61">
      <w:pPr>
        <w:ind w:firstLine="708"/>
      </w:pPr>
      <w:r>
        <w:t>По всем возникающим у вас вопросам обращайтесь по телефонам:</w:t>
      </w:r>
    </w:p>
    <w:p w:rsidR="00807B61" w:rsidRDefault="00807B61" w:rsidP="00807B61">
      <w:pPr>
        <w:ind w:left="708"/>
      </w:pPr>
      <w:r>
        <w:t>•</w:t>
      </w:r>
      <w:r>
        <w:tab/>
        <w:t>техническая служба оператора НФ ОАО «Ростелеком» по тел. 8-800 – 3503554 (Звонок бесплатный).</w:t>
      </w:r>
    </w:p>
    <w:p w:rsidR="00807B61" w:rsidRDefault="00807B61" w:rsidP="00807B61">
      <w:pPr>
        <w:ind w:left="708"/>
      </w:pPr>
      <w:r>
        <w:t>•</w:t>
      </w:r>
      <w:r>
        <w:tab/>
      </w:r>
      <w:proofErr w:type="spellStart"/>
      <w:r>
        <w:t>ОблЦИТ</w:t>
      </w:r>
      <w:proofErr w:type="spellEnd"/>
      <w:r>
        <w:t xml:space="preserve"> Куликов С.Н. –  266 -55-16.</w:t>
      </w:r>
    </w:p>
    <w:p w:rsidR="00FB00B3" w:rsidRDefault="00FB00B3" w:rsidP="00FF2C29">
      <w:pPr>
        <w:ind w:firstLine="708"/>
        <w:jc w:val="both"/>
      </w:pPr>
      <w:r>
        <w:t xml:space="preserve">Необходимость заполнения данного отчета связана с требованием Министерства образования, науки и инновационной политики Новосибирской области по ежемесячному </w:t>
      </w:r>
      <w:proofErr w:type="gramStart"/>
      <w:r>
        <w:t>контролю за</w:t>
      </w:r>
      <w:proofErr w:type="gramEnd"/>
      <w:r>
        <w:t xml:space="preserve"> использованием трафика Интернет.</w:t>
      </w:r>
    </w:p>
    <w:p w:rsidR="00FB00B3" w:rsidRPr="00FB00B3" w:rsidRDefault="00FB00B3" w:rsidP="00FF2C29">
      <w:pPr>
        <w:ind w:firstLine="708"/>
        <w:jc w:val="both"/>
      </w:pPr>
      <w:r>
        <w:t xml:space="preserve">В этой связи, сообщаю Вам, что все </w:t>
      </w:r>
      <w:r w:rsidR="00FA4213">
        <w:t>общеобразовательные учреждения</w:t>
      </w:r>
      <w:r>
        <w:t xml:space="preserve"> должны использовать в образовательном процессе интернет-трафик, распределяемый </w:t>
      </w:r>
      <w:proofErr w:type="gramStart"/>
      <w:r>
        <w:t>дата-центром</w:t>
      </w:r>
      <w:proofErr w:type="gramEnd"/>
      <w:r>
        <w:t xml:space="preserve"> </w:t>
      </w:r>
      <w:proofErr w:type="spellStart"/>
      <w:r>
        <w:t>ОблЦит</w:t>
      </w:r>
      <w:proofErr w:type="spellEnd"/>
      <w:r>
        <w:t xml:space="preserve"> (канал </w:t>
      </w:r>
      <w:proofErr w:type="spellStart"/>
      <w:r>
        <w:rPr>
          <w:lang w:val="en-US"/>
        </w:rPr>
        <w:t>WebStream</w:t>
      </w:r>
      <w:proofErr w:type="spellEnd"/>
      <w:r w:rsidRPr="00FB00B3">
        <w:t>)</w:t>
      </w:r>
      <w:r w:rsidR="00FA4213">
        <w:t>.</w:t>
      </w:r>
    </w:p>
    <w:p w:rsidR="00FB00B3" w:rsidRDefault="00FB00B3" w:rsidP="00FF2C29">
      <w:pPr>
        <w:ind w:firstLine="708"/>
        <w:jc w:val="both"/>
      </w:pPr>
      <w:r>
        <w:t xml:space="preserve">В случае использования </w:t>
      </w:r>
      <w:r w:rsidR="00FA4213">
        <w:t xml:space="preserve">общеобразовательными учреждениями </w:t>
      </w:r>
      <w:r>
        <w:t xml:space="preserve"> иных каналов связи ответственность за контентную фильтрацию возлагается на директора </w:t>
      </w:r>
      <w:r w:rsidR="00FA4213">
        <w:t>учреждения</w:t>
      </w:r>
      <w:r>
        <w:t>.</w:t>
      </w:r>
    </w:p>
    <w:p w:rsidR="00FB00B3" w:rsidRDefault="00FB00B3" w:rsidP="00FF2C29">
      <w:pPr>
        <w:ind w:firstLine="708"/>
        <w:jc w:val="both"/>
      </w:pPr>
      <w:r>
        <w:lastRenderedPageBreak/>
        <w:t>При этом канал</w:t>
      </w:r>
      <w:r w:rsidR="0051464E">
        <w:t>,</w:t>
      </w:r>
      <w:r>
        <w:t xml:space="preserve"> предоставляемый </w:t>
      </w:r>
      <w:proofErr w:type="gramStart"/>
      <w:r>
        <w:t>дата-центром</w:t>
      </w:r>
      <w:proofErr w:type="gramEnd"/>
      <w:r>
        <w:t xml:space="preserve"> </w:t>
      </w:r>
      <w:proofErr w:type="spellStart"/>
      <w:r>
        <w:t>ОблЦит</w:t>
      </w:r>
      <w:proofErr w:type="spellEnd"/>
      <w:r>
        <w:t xml:space="preserve"> не должен иметь трафик равный нулю.</w:t>
      </w:r>
    </w:p>
    <w:p w:rsidR="00FB00B3" w:rsidRDefault="00FB00B3" w:rsidP="00FF2C29">
      <w:pPr>
        <w:ind w:firstLine="708"/>
        <w:jc w:val="both"/>
      </w:pPr>
      <w:r>
        <w:t>Соответственно, в случае использования других каналов доступа</w:t>
      </w:r>
      <w:r w:rsidR="00FA4213">
        <w:t xml:space="preserve"> </w:t>
      </w:r>
      <w:r w:rsidR="007E07B9">
        <w:t xml:space="preserve">в </w:t>
      </w:r>
      <w:r w:rsidR="00FA4213">
        <w:t>Интернет, руководитель ООУ обязан использовать его в административной деятельности</w:t>
      </w:r>
      <w:r w:rsidR="0051464E">
        <w:t>,</w:t>
      </w:r>
      <w:r w:rsidR="00FA4213">
        <w:t xml:space="preserve"> либо во внеурочной деятельности учащихся.</w:t>
      </w:r>
    </w:p>
    <w:p w:rsidR="00FA4213" w:rsidRDefault="00FA4213"/>
    <w:p w:rsidR="00FA4213" w:rsidRDefault="00FA4213"/>
    <w:p w:rsidR="00FA4213" w:rsidRPr="00FB00B3" w:rsidRDefault="00FA4213" w:rsidP="00FA4213">
      <w:pPr>
        <w:tabs>
          <w:tab w:val="left" w:pos="6774"/>
        </w:tabs>
      </w:pPr>
      <w:r>
        <w:t xml:space="preserve">Директор </w:t>
      </w:r>
      <w:r>
        <w:tab/>
        <w:t xml:space="preserve">           </w:t>
      </w:r>
      <w:r w:rsidR="00AC67BD">
        <w:t xml:space="preserve">Р.Ю. </w:t>
      </w:r>
      <w:proofErr w:type="spellStart"/>
      <w:r w:rsidR="00AC67BD">
        <w:t>Сюзяев</w:t>
      </w:r>
      <w:proofErr w:type="spellEnd"/>
    </w:p>
    <w:p w:rsidR="00FB00B3" w:rsidRDefault="00FB00B3"/>
    <w:p w:rsidR="00FB00B3" w:rsidRDefault="00FB00B3"/>
    <w:sectPr w:rsidR="00FB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56" w:rsidRDefault="00DE3356" w:rsidP="00FA4213">
      <w:r>
        <w:separator/>
      </w:r>
    </w:p>
  </w:endnote>
  <w:endnote w:type="continuationSeparator" w:id="0">
    <w:p w:rsidR="00DE3356" w:rsidRDefault="00DE3356" w:rsidP="00FA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56" w:rsidRDefault="00DE3356" w:rsidP="00FA4213">
      <w:r>
        <w:separator/>
      </w:r>
    </w:p>
  </w:footnote>
  <w:footnote w:type="continuationSeparator" w:id="0">
    <w:p w:rsidR="00DE3356" w:rsidRDefault="00DE3356" w:rsidP="00FA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3"/>
    <w:rsid w:val="00054F6B"/>
    <w:rsid w:val="000B1452"/>
    <w:rsid w:val="00226634"/>
    <w:rsid w:val="002B0B36"/>
    <w:rsid w:val="00434B8F"/>
    <w:rsid w:val="004821F2"/>
    <w:rsid w:val="00501D2A"/>
    <w:rsid w:val="0051464E"/>
    <w:rsid w:val="006A66F2"/>
    <w:rsid w:val="00721DF1"/>
    <w:rsid w:val="007E07B9"/>
    <w:rsid w:val="00807B61"/>
    <w:rsid w:val="00926C9C"/>
    <w:rsid w:val="00AC67BD"/>
    <w:rsid w:val="00C534F9"/>
    <w:rsid w:val="00DE3356"/>
    <w:rsid w:val="00E61F77"/>
    <w:rsid w:val="00E8219F"/>
    <w:rsid w:val="00FA4213"/>
    <w:rsid w:val="00FB00B3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B00B3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3">
    <w:name w:val="Hyperlink"/>
    <w:basedOn w:val="a0"/>
    <w:uiPriority w:val="99"/>
    <w:rsid w:val="00FB00B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B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0B14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B00B3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3">
    <w:name w:val="Hyperlink"/>
    <w:basedOn w:val="a0"/>
    <w:uiPriority w:val="99"/>
    <w:rsid w:val="00FB00B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B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2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0B1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da@ni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vU_bB3B7Kyrk1d6WAJcuXEX6q6wBRnRhXWTbQQjgbk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Тюнина Алла Сергеевна</dc:creator>
  <cp:lastModifiedBy>МРакитова</cp:lastModifiedBy>
  <cp:revision>7</cp:revision>
  <cp:lastPrinted>2013-11-25T08:42:00Z</cp:lastPrinted>
  <dcterms:created xsi:type="dcterms:W3CDTF">2014-03-31T04:06:00Z</dcterms:created>
  <dcterms:modified xsi:type="dcterms:W3CDTF">2014-05-05T02:52:00Z</dcterms:modified>
</cp:coreProperties>
</file>