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7F" w:rsidRDefault="00FF777F" w:rsidP="00FF777F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noProof/>
          <w:sz w:val="12"/>
        </w:rPr>
        <w:drawing>
          <wp:inline distT="0" distB="0" distL="0" distR="0">
            <wp:extent cx="54292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77F" w:rsidRDefault="00FF777F" w:rsidP="00FF777F">
      <w:pPr>
        <w:ind w:right="5669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    </w:t>
      </w:r>
    </w:p>
    <w:p w:rsidR="00FF777F" w:rsidRDefault="00E17772" w:rsidP="00FF777F">
      <w:pPr>
        <w:ind w:right="5669"/>
        <w:jc w:val="center"/>
        <w:rPr>
          <w:b/>
          <w:bCs/>
          <w:spacing w:val="60"/>
          <w:sz w:val="32"/>
          <w:szCs w:val="32"/>
        </w:rPr>
      </w:pPr>
      <w:r w:rsidRPr="00E17772">
        <w:rPr>
          <w:noProof/>
        </w:rPr>
        <w:pict>
          <v:rect id="_x0000_s1026" style="position:absolute;left:0;text-align:left;margin-left:301.1pt;margin-top:11.2pt;width:198pt;height:125.85pt;z-index:251660288" o:allowincell="f" filled="f" stroked="f">
            <v:textbox style="mso-next-textbox:#_x0000_s1026" inset="1pt,1pt,1pt,1pt">
              <w:txbxContent>
                <w:p w:rsidR="00FF777F" w:rsidRPr="009A55EE" w:rsidRDefault="006241ED" w:rsidP="000F7C86">
                  <w:pPr>
                    <w:tabs>
                      <w:tab w:val="left" w:pos="3544"/>
                    </w:tabs>
                    <w:ind w:right="-39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Р</w:t>
                  </w:r>
                  <w:r w:rsidR="00FF777F">
                    <w:rPr>
                      <w:sz w:val="26"/>
                      <w:szCs w:val="26"/>
                    </w:rPr>
                    <w:t>уководителям образовательных учреждений</w:t>
                  </w:r>
                  <w:r>
                    <w:rPr>
                      <w:sz w:val="26"/>
                      <w:szCs w:val="26"/>
                    </w:rPr>
                    <w:t xml:space="preserve"> всех типов и видов </w:t>
                  </w:r>
                  <w:r w:rsidR="00004DC4">
                    <w:rPr>
                      <w:sz w:val="26"/>
                      <w:szCs w:val="26"/>
                    </w:rPr>
                    <w:t>города Новосибирска</w:t>
                  </w:r>
                </w:p>
              </w:txbxContent>
            </v:textbox>
          </v:rect>
        </w:pict>
      </w:r>
      <w:r w:rsidR="00FF777F">
        <w:rPr>
          <w:b/>
          <w:bCs/>
          <w:spacing w:val="60"/>
          <w:sz w:val="32"/>
          <w:szCs w:val="32"/>
        </w:rPr>
        <w:t>МЭРИЯ</w:t>
      </w:r>
    </w:p>
    <w:p w:rsidR="00FF777F" w:rsidRPr="001573BE" w:rsidRDefault="00FF777F" w:rsidP="00FF777F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  <w:r w:rsidRPr="001573BE">
        <w:rPr>
          <w:b/>
          <w:bCs/>
          <w:sz w:val="32"/>
          <w:szCs w:val="32"/>
        </w:rPr>
        <w:t>города Новосибирска</w:t>
      </w:r>
    </w:p>
    <w:p w:rsidR="00FF777F" w:rsidRPr="001573BE" w:rsidRDefault="00FF777F" w:rsidP="00FF777F">
      <w:pPr>
        <w:ind w:right="5527"/>
        <w:jc w:val="center"/>
        <w:rPr>
          <w:sz w:val="16"/>
          <w:szCs w:val="16"/>
        </w:rPr>
      </w:pPr>
    </w:p>
    <w:p w:rsidR="00FF777F" w:rsidRDefault="00FF777F" w:rsidP="00FF777F">
      <w:pPr>
        <w:ind w:right="5670"/>
        <w:jc w:val="center"/>
        <w:rPr>
          <w:sz w:val="28"/>
        </w:rPr>
      </w:pPr>
      <w:r>
        <w:rPr>
          <w:sz w:val="28"/>
        </w:rPr>
        <w:t>ГЛАВНОЕ УПРАВЛЕНИЕ</w:t>
      </w:r>
    </w:p>
    <w:p w:rsidR="00FF777F" w:rsidRPr="003F77DF" w:rsidRDefault="00FF777F" w:rsidP="00FF777F">
      <w:pPr>
        <w:ind w:right="5670"/>
        <w:jc w:val="center"/>
        <w:rPr>
          <w:sz w:val="28"/>
        </w:rPr>
      </w:pPr>
      <w:r>
        <w:rPr>
          <w:sz w:val="28"/>
        </w:rPr>
        <w:t xml:space="preserve"> ОБРАЗОВАНИЯ</w:t>
      </w:r>
    </w:p>
    <w:p w:rsidR="00FF777F" w:rsidRDefault="00FF777F" w:rsidP="00FF777F">
      <w:pPr>
        <w:ind w:right="5669"/>
        <w:jc w:val="center"/>
        <w:rPr>
          <w:rFonts w:ascii="Arial" w:hAnsi="Arial"/>
          <w:sz w:val="8"/>
        </w:rPr>
      </w:pPr>
    </w:p>
    <w:p w:rsidR="00FF777F" w:rsidRDefault="00FF777F" w:rsidP="00FF777F">
      <w:pPr>
        <w:ind w:right="5669"/>
        <w:jc w:val="center"/>
        <w:rPr>
          <w:rFonts w:ascii="Arial" w:hAnsi="Arial"/>
        </w:rPr>
      </w:pPr>
      <w:smartTag w:uri="urn:schemas-microsoft-com:office:smarttags" w:element="metricconverter">
        <w:smartTagPr>
          <w:attr w:name="ProductID" w:val="630099, г"/>
        </w:smartTagPr>
        <w:r>
          <w:rPr>
            <w:rFonts w:ascii="Arial" w:hAnsi="Arial"/>
          </w:rPr>
          <w:t>630099, г</w:t>
        </w:r>
      </w:smartTag>
      <w:r>
        <w:rPr>
          <w:rFonts w:ascii="Arial" w:hAnsi="Arial"/>
        </w:rPr>
        <w:t>. Новосибирск - 99</w:t>
      </w:r>
    </w:p>
    <w:p w:rsidR="00FF777F" w:rsidRDefault="00FF777F" w:rsidP="00FF777F">
      <w:pPr>
        <w:ind w:right="5669"/>
        <w:jc w:val="center"/>
        <w:rPr>
          <w:rFonts w:ascii="Arial" w:hAnsi="Arial"/>
        </w:rPr>
      </w:pPr>
      <w:r>
        <w:rPr>
          <w:rFonts w:ascii="Arial" w:hAnsi="Arial"/>
        </w:rPr>
        <w:t>Красный проспект, 34</w:t>
      </w:r>
    </w:p>
    <w:p w:rsidR="00FF777F" w:rsidRDefault="00FF777F" w:rsidP="00FF777F">
      <w:pPr>
        <w:ind w:right="5669"/>
        <w:jc w:val="center"/>
        <w:rPr>
          <w:rFonts w:ascii="Arial" w:hAnsi="Arial"/>
        </w:rPr>
      </w:pPr>
      <w:r>
        <w:rPr>
          <w:rFonts w:ascii="Arial" w:hAnsi="Arial"/>
        </w:rPr>
        <w:t>Тел. 2</w:t>
      </w:r>
      <w:r w:rsidRPr="00B245B6">
        <w:rPr>
          <w:rFonts w:ascii="Arial" w:hAnsi="Arial"/>
        </w:rPr>
        <w:t>2</w:t>
      </w:r>
      <w:r>
        <w:rPr>
          <w:rFonts w:ascii="Arial" w:hAnsi="Arial"/>
        </w:rPr>
        <w:t>7-45-00, факс 2</w:t>
      </w:r>
      <w:r w:rsidRPr="00B245B6">
        <w:rPr>
          <w:rFonts w:ascii="Arial" w:hAnsi="Arial"/>
        </w:rPr>
        <w:t>2</w:t>
      </w:r>
      <w:r>
        <w:rPr>
          <w:rFonts w:ascii="Arial" w:hAnsi="Arial"/>
        </w:rPr>
        <w:t>7-45-26</w:t>
      </w:r>
    </w:p>
    <w:p w:rsidR="00FF777F" w:rsidRPr="001A23B5" w:rsidRDefault="00FF777F" w:rsidP="00FF777F">
      <w:pPr>
        <w:ind w:right="5669"/>
        <w:jc w:val="center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E</w:t>
      </w:r>
      <w:r w:rsidRPr="001A23B5">
        <w:rPr>
          <w:rFonts w:ascii="Arial" w:hAnsi="Arial"/>
          <w:lang w:val="en-US"/>
        </w:rPr>
        <w:t>-</w:t>
      </w:r>
      <w:r>
        <w:rPr>
          <w:rFonts w:ascii="Arial" w:hAnsi="Arial"/>
          <w:lang w:val="en-US"/>
        </w:rPr>
        <w:t>mail</w:t>
      </w:r>
      <w:r w:rsidRPr="001A23B5">
        <w:rPr>
          <w:rFonts w:ascii="Arial" w:hAnsi="Arial"/>
          <w:lang w:val="en-US"/>
        </w:rPr>
        <w:t xml:space="preserve">: </w:t>
      </w:r>
      <w:r>
        <w:rPr>
          <w:rFonts w:ascii="Arial" w:hAnsi="Arial"/>
          <w:lang w:val="en-US"/>
        </w:rPr>
        <w:t>uo</w:t>
      </w:r>
      <w:r w:rsidRPr="001A23B5">
        <w:rPr>
          <w:rFonts w:ascii="Arial" w:hAnsi="Arial"/>
          <w:lang w:val="en-US"/>
        </w:rPr>
        <w:t>@</w:t>
      </w:r>
      <w:r>
        <w:rPr>
          <w:rFonts w:ascii="Arial" w:hAnsi="Arial"/>
          <w:lang w:val="en-US"/>
        </w:rPr>
        <w:t>admnsk</w:t>
      </w:r>
      <w:r w:rsidRPr="001A23B5">
        <w:rPr>
          <w:rFonts w:ascii="Arial" w:hAnsi="Arial"/>
          <w:lang w:val="en-US"/>
        </w:rPr>
        <w:t>.</w:t>
      </w:r>
      <w:r>
        <w:rPr>
          <w:rFonts w:ascii="Arial" w:hAnsi="Arial"/>
          <w:lang w:val="en-US"/>
        </w:rPr>
        <w:t>ru</w:t>
      </w:r>
    </w:p>
    <w:p w:rsidR="00FF777F" w:rsidRPr="001A23B5" w:rsidRDefault="00FF777F" w:rsidP="00FF777F">
      <w:pPr>
        <w:ind w:right="5527"/>
        <w:jc w:val="center"/>
        <w:rPr>
          <w:lang w:val="en-US"/>
        </w:rPr>
      </w:pPr>
    </w:p>
    <w:p w:rsidR="00FF777F" w:rsidRPr="001A23B5" w:rsidRDefault="00FF777F" w:rsidP="00FF777F">
      <w:pPr>
        <w:ind w:right="5669"/>
        <w:jc w:val="center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</w:rPr>
        <w:t>от</w:t>
      </w:r>
      <w:r w:rsidR="00D73310" w:rsidRPr="001A23B5">
        <w:rPr>
          <w:rFonts w:ascii="Arial" w:hAnsi="Arial"/>
          <w:sz w:val="22"/>
          <w:lang w:val="en-US"/>
        </w:rPr>
        <w:t xml:space="preserve"> </w:t>
      </w:r>
      <w:r w:rsidR="00E272C0" w:rsidRPr="001A23B5">
        <w:rPr>
          <w:rFonts w:ascii="Arial" w:hAnsi="Arial"/>
          <w:sz w:val="22"/>
          <w:lang w:val="en-US"/>
        </w:rPr>
        <w:t>_19.04.2013</w:t>
      </w:r>
      <w:r w:rsidR="00D73310" w:rsidRPr="001A23B5">
        <w:rPr>
          <w:rFonts w:ascii="Arial" w:hAnsi="Arial"/>
          <w:sz w:val="22"/>
          <w:lang w:val="en-US"/>
        </w:rPr>
        <w:t>_№_</w:t>
      </w:r>
      <w:r w:rsidR="00E272C0" w:rsidRPr="001A23B5">
        <w:rPr>
          <w:rFonts w:ascii="Arial" w:hAnsi="Arial"/>
          <w:sz w:val="22"/>
          <w:lang w:val="en-US"/>
        </w:rPr>
        <w:t>14/15/02015</w:t>
      </w:r>
      <w:r w:rsidRPr="001A23B5">
        <w:rPr>
          <w:rFonts w:ascii="Arial" w:hAnsi="Arial"/>
          <w:sz w:val="22"/>
          <w:lang w:val="en-US"/>
        </w:rPr>
        <w:t>_</w:t>
      </w:r>
    </w:p>
    <w:p w:rsidR="00FF777F" w:rsidRPr="001A23B5" w:rsidRDefault="00FF777F" w:rsidP="00FF777F">
      <w:pPr>
        <w:ind w:right="5669"/>
        <w:jc w:val="center"/>
        <w:rPr>
          <w:sz w:val="22"/>
          <w:lang w:val="en-US"/>
        </w:rPr>
      </w:pPr>
      <w:r w:rsidRPr="001A23B5">
        <w:rPr>
          <w:sz w:val="22"/>
          <w:lang w:val="en-US"/>
        </w:rPr>
        <w:t xml:space="preserve">  </w:t>
      </w:r>
    </w:p>
    <w:p w:rsidR="00FF777F" w:rsidRDefault="00FF777F" w:rsidP="00FF777F">
      <w:pPr>
        <w:ind w:right="566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На № ___________ от ___________</w:t>
      </w:r>
    </w:p>
    <w:p w:rsidR="00FF777F" w:rsidRDefault="00FF777F" w:rsidP="00FF777F">
      <w:pPr>
        <w:ind w:firstLine="709"/>
        <w:jc w:val="both"/>
        <w:rPr>
          <w:sz w:val="28"/>
          <w:szCs w:val="28"/>
        </w:rPr>
      </w:pPr>
    </w:p>
    <w:p w:rsidR="00FF777F" w:rsidRDefault="00FF777F" w:rsidP="00FF777F">
      <w:pPr>
        <w:tabs>
          <w:tab w:val="left" w:pos="2190"/>
        </w:tabs>
        <w:jc w:val="both"/>
        <w:rPr>
          <w:sz w:val="26"/>
          <w:szCs w:val="26"/>
        </w:rPr>
      </w:pPr>
      <w:r w:rsidRPr="00133BEF">
        <w:rPr>
          <w:sz w:val="26"/>
          <w:szCs w:val="26"/>
        </w:rPr>
        <w:tab/>
      </w:r>
    </w:p>
    <w:p w:rsidR="00FF777F" w:rsidRPr="00133BEF" w:rsidRDefault="00FF777F" w:rsidP="00FF777F">
      <w:pPr>
        <w:tabs>
          <w:tab w:val="left" w:pos="2190"/>
        </w:tabs>
        <w:jc w:val="both"/>
        <w:rPr>
          <w:sz w:val="26"/>
          <w:szCs w:val="26"/>
        </w:rPr>
      </w:pPr>
    </w:p>
    <w:p w:rsidR="00FF777F" w:rsidRPr="00133BEF" w:rsidRDefault="00FF777F" w:rsidP="00FF777F">
      <w:pPr>
        <w:ind w:firstLine="720"/>
        <w:jc w:val="center"/>
        <w:rPr>
          <w:b/>
          <w:sz w:val="26"/>
          <w:szCs w:val="26"/>
        </w:rPr>
      </w:pPr>
      <w:r w:rsidRPr="00133BEF">
        <w:rPr>
          <w:sz w:val="26"/>
          <w:szCs w:val="26"/>
        </w:rPr>
        <w:t>Уважаемые руководители!</w:t>
      </w:r>
    </w:p>
    <w:p w:rsidR="00FF777F" w:rsidRPr="00133BEF" w:rsidRDefault="00FF777F" w:rsidP="00FF777F">
      <w:pPr>
        <w:ind w:firstLine="720"/>
        <w:jc w:val="center"/>
        <w:rPr>
          <w:b/>
          <w:sz w:val="26"/>
          <w:szCs w:val="26"/>
        </w:rPr>
      </w:pPr>
    </w:p>
    <w:p w:rsidR="00062B5F" w:rsidRDefault="00577AF7" w:rsidP="00062B5F">
      <w:pPr>
        <w:pStyle w:val="a5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062B5F">
        <w:rPr>
          <w:sz w:val="27"/>
          <w:szCs w:val="27"/>
        </w:rPr>
        <w:t xml:space="preserve">В связи с участившимися случаями </w:t>
      </w:r>
      <w:r w:rsidR="00B33AE2" w:rsidRPr="00062B5F">
        <w:rPr>
          <w:sz w:val="27"/>
          <w:szCs w:val="27"/>
        </w:rPr>
        <w:t xml:space="preserve">заведомо ложных сообщений </w:t>
      </w:r>
      <w:r w:rsidR="00856D29" w:rsidRPr="00062B5F">
        <w:rPr>
          <w:sz w:val="27"/>
          <w:szCs w:val="27"/>
        </w:rPr>
        <w:t xml:space="preserve">об </w:t>
      </w:r>
      <w:r w:rsidR="00B33AE2" w:rsidRPr="00062B5F">
        <w:rPr>
          <w:sz w:val="27"/>
          <w:szCs w:val="27"/>
        </w:rPr>
        <w:t>актах терроризма несовершеннолетними, в соответствии</w:t>
      </w:r>
      <w:r w:rsidR="00856D29" w:rsidRPr="00062B5F">
        <w:rPr>
          <w:sz w:val="27"/>
          <w:szCs w:val="27"/>
        </w:rPr>
        <w:t xml:space="preserve"> с письмом Министерства образования, науки и инновационной политики Новосибирской области прошу Вас провести в образовательных учреждениях всех типов и видов города Новосибирска </w:t>
      </w:r>
      <w:r w:rsidR="00062B5F" w:rsidRPr="00062B5F">
        <w:rPr>
          <w:sz w:val="27"/>
          <w:szCs w:val="27"/>
        </w:rPr>
        <w:t xml:space="preserve">со всеми участниками образовательного процесса </w:t>
      </w:r>
      <w:r w:rsidR="00856D29" w:rsidRPr="00062B5F">
        <w:rPr>
          <w:sz w:val="27"/>
          <w:szCs w:val="27"/>
        </w:rPr>
        <w:t>профилактические мероприятия:</w:t>
      </w:r>
    </w:p>
    <w:p w:rsidR="00AE2935" w:rsidRDefault="00062B5F" w:rsidP="00AE2935">
      <w:pPr>
        <w:ind w:firstLine="708"/>
        <w:jc w:val="both"/>
        <w:rPr>
          <w:sz w:val="26"/>
          <w:szCs w:val="26"/>
        </w:rPr>
      </w:pPr>
      <w:r>
        <w:rPr>
          <w:sz w:val="27"/>
          <w:szCs w:val="27"/>
        </w:rPr>
        <w:t>-</w:t>
      </w:r>
      <w:r w:rsidR="00AE2935">
        <w:rPr>
          <w:sz w:val="27"/>
          <w:szCs w:val="27"/>
        </w:rPr>
        <w:t> </w:t>
      </w:r>
      <w:r>
        <w:rPr>
          <w:sz w:val="26"/>
          <w:szCs w:val="26"/>
        </w:rPr>
        <w:t>провести дополнительные инструктажи о мерах безопасности и организации эвакуационных мероприятий в случае чрезвычайной ситуации</w:t>
      </w:r>
      <w:r w:rsidR="00AE2935">
        <w:rPr>
          <w:sz w:val="26"/>
          <w:szCs w:val="26"/>
        </w:rPr>
        <w:t xml:space="preserve"> с </w:t>
      </w:r>
      <w:proofErr w:type="gramStart"/>
      <w:r w:rsidR="00AE2935">
        <w:rPr>
          <w:sz w:val="26"/>
          <w:szCs w:val="26"/>
        </w:rPr>
        <w:t>обучающимися</w:t>
      </w:r>
      <w:proofErr w:type="gramEnd"/>
      <w:r w:rsidR="00AE2935">
        <w:rPr>
          <w:sz w:val="26"/>
          <w:szCs w:val="26"/>
        </w:rPr>
        <w:t>;</w:t>
      </w:r>
    </w:p>
    <w:p w:rsidR="00AE2935" w:rsidRPr="000A01EC" w:rsidRDefault="00AE2935" w:rsidP="00AE2935">
      <w:pPr>
        <w:ind w:firstLine="708"/>
        <w:jc w:val="both"/>
        <w:rPr>
          <w:sz w:val="27"/>
          <w:szCs w:val="27"/>
        </w:rPr>
      </w:pPr>
      <w:r w:rsidRPr="000A01EC">
        <w:rPr>
          <w:sz w:val="27"/>
          <w:szCs w:val="27"/>
        </w:rPr>
        <w:t>- организовать проведение разъяснительной работы с обучающимися и их родителями (законными представителями) об опасности ложных сообщений, об актах терроризма и ответственности за них;</w:t>
      </w:r>
    </w:p>
    <w:p w:rsidR="00AE2935" w:rsidRDefault="000A01EC" w:rsidP="000A01EC">
      <w:pPr>
        <w:ind w:firstLine="708"/>
        <w:jc w:val="both"/>
        <w:rPr>
          <w:sz w:val="27"/>
          <w:szCs w:val="27"/>
        </w:rPr>
      </w:pPr>
      <w:r w:rsidRPr="000A01EC">
        <w:rPr>
          <w:sz w:val="27"/>
          <w:szCs w:val="27"/>
        </w:rPr>
        <w:t>-</w:t>
      </w:r>
      <w:r w:rsidRPr="000A01EC">
        <w:rPr>
          <w:sz w:val="27"/>
          <w:szCs w:val="27"/>
          <w:lang w:val="en-US"/>
        </w:rPr>
        <w:t> </w:t>
      </w:r>
      <w:r w:rsidR="00AE2935" w:rsidRPr="000A01EC">
        <w:rPr>
          <w:sz w:val="27"/>
          <w:szCs w:val="27"/>
        </w:rPr>
        <w:t>обновить информационные стенды с</w:t>
      </w:r>
      <w:r w:rsidR="00AE2935" w:rsidRPr="00AE2935">
        <w:rPr>
          <w:sz w:val="27"/>
          <w:szCs w:val="27"/>
        </w:rPr>
        <w:t xml:space="preserve"> наглядными материалами по теме «Терроризм»;</w:t>
      </w:r>
    </w:p>
    <w:p w:rsidR="00AE2935" w:rsidRDefault="000A01EC" w:rsidP="00CE2F34">
      <w:pPr>
        <w:ind w:right="1" w:firstLine="708"/>
        <w:jc w:val="both"/>
        <w:rPr>
          <w:sz w:val="27"/>
          <w:szCs w:val="27"/>
        </w:rPr>
      </w:pPr>
      <w:r>
        <w:rPr>
          <w:bCs/>
          <w:sz w:val="26"/>
          <w:szCs w:val="26"/>
        </w:rPr>
        <w:t>-</w:t>
      </w:r>
      <w:r>
        <w:rPr>
          <w:bCs/>
          <w:sz w:val="26"/>
          <w:szCs w:val="26"/>
          <w:lang w:val="en-US"/>
        </w:rPr>
        <w:t> </w:t>
      </w:r>
      <w:r w:rsidR="00AE2935">
        <w:rPr>
          <w:bCs/>
          <w:sz w:val="26"/>
          <w:szCs w:val="26"/>
        </w:rPr>
        <w:t xml:space="preserve">усилить контроль по обеспечению общественного порядка, предотвращению терроризма и экстремистских проявлений в период подготовки и проведения </w:t>
      </w:r>
      <w:r w:rsidR="00CE2F34">
        <w:rPr>
          <w:bCs/>
          <w:sz w:val="26"/>
          <w:szCs w:val="26"/>
        </w:rPr>
        <w:t>майских праздников, последнего звонка;</w:t>
      </w:r>
    </w:p>
    <w:p w:rsidR="00AE2935" w:rsidRPr="00E272C0" w:rsidRDefault="000A01EC" w:rsidP="000A01E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 рассмотреть данные вопросы на уроках «Основы безопасности жизнедеятельности».</w:t>
      </w:r>
    </w:p>
    <w:p w:rsidR="00856D29" w:rsidRPr="000A01EC" w:rsidRDefault="00856D29" w:rsidP="000A01EC">
      <w:pPr>
        <w:ind w:firstLine="720"/>
        <w:jc w:val="both"/>
        <w:rPr>
          <w:sz w:val="26"/>
          <w:szCs w:val="26"/>
        </w:rPr>
      </w:pPr>
      <w:r>
        <w:rPr>
          <w:sz w:val="27"/>
          <w:szCs w:val="27"/>
        </w:rPr>
        <w:t xml:space="preserve">Приглашать по мере возможности </w:t>
      </w:r>
      <w:r w:rsidR="00062B5F">
        <w:rPr>
          <w:sz w:val="27"/>
          <w:szCs w:val="27"/>
        </w:rPr>
        <w:t xml:space="preserve">для участия в мероприятиях </w:t>
      </w:r>
      <w:r>
        <w:rPr>
          <w:sz w:val="27"/>
          <w:szCs w:val="27"/>
        </w:rPr>
        <w:t>сотрудников правоохранительных органов</w:t>
      </w:r>
      <w:r w:rsidR="00062B5F">
        <w:rPr>
          <w:sz w:val="27"/>
          <w:szCs w:val="27"/>
        </w:rPr>
        <w:t>.</w:t>
      </w:r>
    </w:p>
    <w:p w:rsidR="00FF777F" w:rsidRDefault="00FF777F" w:rsidP="00FF777F">
      <w:pPr>
        <w:ind w:firstLine="720"/>
        <w:jc w:val="both"/>
        <w:rPr>
          <w:sz w:val="26"/>
          <w:szCs w:val="26"/>
        </w:rPr>
      </w:pPr>
    </w:p>
    <w:p w:rsidR="006241ED" w:rsidRDefault="006241ED" w:rsidP="00FF777F">
      <w:pPr>
        <w:ind w:firstLine="720"/>
        <w:jc w:val="both"/>
        <w:rPr>
          <w:sz w:val="26"/>
          <w:szCs w:val="26"/>
        </w:rPr>
      </w:pPr>
    </w:p>
    <w:p w:rsidR="00FF777F" w:rsidRDefault="000074C8" w:rsidP="00FF777F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FF777F">
        <w:rPr>
          <w:sz w:val="26"/>
          <w:szCs w:val="26"/>
        </w:rPr>
        <w:t xml:space="preserve"> управления                                                                      </w:t>
      </w:r>
      <w:r w:rsidR="006241ED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Н. Н. </w:t>
      </w:r>
      <w:proofErr w:type="spellStart"/>
      <w:r>
        <w:rPr>
          <w:sz w:val="26"/>
          <w:szCs w:val="26"/>
        </w:rPr>
        <w:t>Копаева</w:t>
      </w:r>
      <w:proofErr w:type="spellEnd"/>
    </w:p>
    <w:p w:rsidR="00FF777F" w:rsidRDefault="00FF777F" w:rsidP="00FF777F">
      <w:pPr>
        <w:jc w:val="both"/>
        <w:rPr>
          <w:sz w:val="26"/>
          <w:szCs w:val="26"/>
        </w:rPr>
      </w:pPr>
    </w:p>
    <w:p w:rsidR="00FF777F" w:rsidRDefault="00FF777F" w:rsidP="00FF777F">
      <w:pPr>
        <w:suppressAutoHyphens/>
        <w:spacing w:line="240" w:lineRule="atLeast"/>
        <w:rPr>
          <w:sz w:val="22"/>
          <w:szCs w:val="22"/>
        </w:rPr>
      </w:pPr>
    </w:p>
    <w:p w:rsidR="00FF777F" w:rsidRDefault="00FF777F" w:rsidP="00FF777F">
      <w:pPr>
        <w:suppressAutoHyphens/>
        <w:spacing w:line="240" w:lineRule="atLeast"/>
        <w:rPr>
          <w:sz w:val="22"/>
          <w:szCs w:val="22"/>
        </w:rPr>
      </w:pPr>
    </w:p>
    <w:p w:rsidR="00FF777F" w:rsidRDefault="00FF777F" w:rsidP="00FF777F">
      <w:pPr>
        <w:suppressAutoHyphens/>
        <w:spacing w:line="240" w:lineRule="atLeast"/>
        <w:rPr>
          <w:sz w:val="22"/>
          <w:szCs w:val="22"/>
        </w:rPr>
      </w:pPr>
    </w:p>
    <w:p w:rsidR="00FF777F" w:rsidRPr="00133BEF" w:rsidRDefault="00FF777F" w:rsidP="00FF777F">
      <w:pPr>
        <w:suppressAutoHyphens/>
        <w:spacing w:line="240" w:lineRule="atLeast"/>
        <w:rPr>
          <w:sz w:val="22"/>
          <w:szCs w:val="22"/>
        </w:rPr>
      </w:pPr>
      <w:r w:rsidRPr="00133BEF">
        <w:rPr>
          <w:sz w:val="22"/>
          <w:szCs w:val="22"/>
        </w:rPr>
        <w:t>Ахременко</w:t>
      </w:r>
    </w:p>
    <w:p w:rsidR="00FF777F" w:rsidRPr="00133BEF" w:rsidRDefault="00FF777F" w:rsidP="00FF777F">
      <w:pPr>
        <w:suppressAutoHyphens/>
        <w:spacing w:line="240" w:lineRule="atLeast"/>
        <w:rPr>
          <w:sz w:val="22"/>
          <w:szCs w:val="22"/>
        </w:rPr>
      </w:pPr>
      <w:r w:rsidRPr="00133BEF">
        <w:rPr>
          <w:sz w:val="22"/>
          <w:szCs w:val="22"/>
        </w:rPr>
        <w:t>2274539</w:t>
      </w:r>
    </w:p>
    <w:p w:rsidR="00FF777F" w:rsidRPr="00C4346D" w:rsidRDefault="00FF777F" w:rsidP="00FF777F">
      <w:pPr>
        <w:suppressAutoHyphens/>
        <w:spacing w:line="240" w:lineRule="atLeast"/>
        <w:rPr>
          <w:sz w:val="22"/>
          <w:szCs w:val="22"/>
        </w:rPr>
        <w:sectPr w:rsidR="00FF777F" w:rsidRPr="00C4346D" w:rsidSect="00EA7873">
          <w:pgSz w:w="11907" w:h="16840" w:code="9"/>
          <w:pgMar w:top="1134" w:right="567" w:bottom="624" w:left="1418" w:header="709" w:footer="709" w:gutter="0"/>
          <w:cols w:space="709"/>
        </w:sectPr>
      </w:pPr>
      <w:r w:rsidRPr="00133BEF">
        <w:rPr>
          <w:sz w:val="22"/>
          <w:szCs w:val="22"/>
        </w:rPr>
        <w:t>Отдел воспитательной раб</w:t>
      </w:r>
      <w:r w:rsidR="002F66A5">
        <w:rPr>
          <w:sz w:val="22"/>
          <w:szCs w:val="22"/>
        </w:rPr>
        <w:t>оты</w:t>
      </w:r>
    </w:p>
    <w:p w:rsidR="005D79E6" w:rsidRDefault="005D79E6"/>
    <w:sectPr w:rsidR="005D79E6" w:rsidSect="004F2D43">
      <w:pgSz w:w="16840" w:h="11907" w:orient="landscape" w:code="9"/>
      <w:pgMar w:top="993" w:right="1134" w:bottom="567" w:left="85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77F"/>
    <w:rsid w:val="00004DC4"/>
    <w:rsid w:val="000074C8"/>
    <w:rsid w:val="00022C5E"/>
    <w:rsid w:val="0003661E"/>
    <w:rsid w:val="00062B5F"/>
    <w:rsid w:val="000A01EC"/>
    <w:rsid w:val="000F7C86"/>
    <w:rsid w:val="0010708E"/>
    <w:rsid w:val="00160197"/>
    <w:rsid w:val="001A23B5"/>
    <w:rsid w:val="0025284C"/>
    <w:rsid w:val="00256D98"/>
    <w:rsid w:val="002F66A5"/>
    <w:rsid w:val="00311E26"/>
    <w:rsid w:val="00360A57"/>
    <w:rsid w:val="004971A7"/>
    <w:rsid w:val="004B0E01"/>
    <w:rsid w:val="004B178B"/>
    <w:rsid w:val="00520036"/>
    <w:rsid w:val="00577AF7"/>
    <w:rsid w:val="005D79E6"/>
    <w:rsid w:val="006241ED"/>
    <w:rsid w:val="0064774A"/>
    <w:rsid w:val="007A06B6"/>
    <w:rsid w:val="00850550"/>
    <w:rsid w:val="00856D29"/>
    <w:rsid w:val="008B13F9"/>
    <w:rsid w:val="009446CA"/>
    <w:rsid w:val="00997A22"/>
    <w:rsid w:val="009D0DD5"/>
    <w:rsid w:val="00A65BA4"/>
    <w:rsid w:val="00AE2935"/>
    <w:rsid w:val="00B33AE2"/>
    <w:rsid w:val="00B767B4"/>
    <w:rsid w:val="00BF0323"/>
    <w:rsid w:val="00CA58EB"/>
    <w:rsid w:val="00CE2F34"/>
    <w:rsid w:val="00D027BB"/>
    <w:rsid w:val="00D73310"/>
    <w:rsid w:val="00D93A4D"/>
    <w:rsid w:val="00DC57DF"/>
    <w:rsid w:val="00E17772"/>
    <w:rsid w:val="00E272C0"/>
    <w:rsid w:val="00FF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7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7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B33AE2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5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2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5161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sahremenko</dc:creator>
  <cp:keywords/>
  <dc:description/>
  <cp:lastModifiedBy>Ахременко Светлана Геннадьевна</cp:lastModifiedBy>
  <cp:revision>16</cp:revision>
  <cp:lastPrinted>2013-04-19T06:05:00Z</cp:lastPrinted>
  <dcterms:created xsi:type="dcterms:W3CDTF">2011-02-02T09:14:00Z</dcterms:created>
  <dcterms:modified xsi:type="dcterms:W3CDTF">2013-04-19T07:44:00Z</dcterms:modified>
</cp:coreProperties>
</file>