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59" w:rsidRPr="00DC5F05" w:rsidRDefault="00240759" w:rsidP="00240759">
      <w:pPr>
        <w:pStyle w:val="ab"/>
        <w:ind w:hanging="170"/>
        <w:jc w:val="center"/>
        <w:rPr>
          <w:i/>
          <w:sz w:val="20"/>
          <w:szCs w:val="20"/>
        </w:rPr>
      </w:pP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0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609600"/>
            <wp:effectExtent l="19050" t="0" r="0" b="0"/>
            <wp:docPr id="4" name="Рисунок 1" descr="sign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240759">
        <w:rPr>
          <w:rFonts w:ascii="Times New Roman" w:hAnsi="Times New Roman" w:cs="Times New Roman"/>
          <w:b/>
          <w:sz w:val="24"/>
          <w:szCs w:val="24"/>
        </w:rPr>
        <w:br/>
        <w:t>высшего профессионального образования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«Новосибирский государственный педагогический университет»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(ФГБОУ  ВПО  «НГПУ»)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0759">
        <w:rPr>
          <w:rFonts w:ascii="Times New Roman" w:hAnsi="Times New Roman" w:cs="Times New Roman"/>
          <w:b/>
          <w:noProof/>
          <w:sz w:val="24"/>
          <w:szCs w:val="24"/>
        </w:rPr>
        <w:t xml:space="preserve">Факультет повышения квалификации и профессиональной переподготовки 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0759">
        <w:rPr>
          <w:rFonts w:ascii="Times New Roman" w:hAnsi="Times New Roman" w:cs="Times New Roman"/>
          <w:b/>
          <w:noProof/>
          <w:sz w:val="24"/>
          <w:szCs w:val="24"/>
        </w:rPr>
        <w:t>работников образования</w:t>
      </w:r>
    </w:p>
    <w:p w:rsidR="00240759" w:rsidRPr="00240759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0759">
        <w:rPr>
          <w:rFonts w:ascii="Times New Roman" w:hAnsi="Times New Roman" w:cs="Times New Roman"/>
          <w:b/>
          <w:noProof/>
          <w:sz w:val="24"/>
          <w:szCs w:val="24"/>
        </w:rPr>
        <w:t>__________________________</w:t>
      </w:r>
    </w:p>
    <w:p w:rsidR="00240759" w:rsidRPr="008E0895" w:rsidRDefault="0024075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40759">
        <w:rPr>
          <w:rFonts w:ascii="Times New Roman" w:hAnsi="Times New Roman" w:cs="Times New Roman"/>
          <w:noProof/>
          <w:sz w:val="24"/>
          <w:szCs w:val="24"/>
        </w:rPr>
        <w:t>Вилюйская ул., д. 28, Новосибирск, 630126. Тел</w:t>
      </w:r>
      <w:r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Pr="00240759">
        <w:rPr>
          <w:rFonts w:ascii="Times New Roman" w:hAnsi="Times New Roman" w:cs="Times New Roman"/>
          <w:noProof/>
          <w:sz w:val="24"/>
          <w:szCs w:val="24"/>
        </w:rPr>
        <w:t>факс</w:t>
      </w:r>
      <w:r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="008E0895"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>8-</w:t>
      </w:r>
      <w:r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>383) 244-00-80</w:t>
      </w:r>
      <w:r w:rsidR="008E0895"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>; (8-383)244-01-19</w:t>
      </w:r>
    </w:p>
    <w:p w:rsidR="00240759" w:rsidRPr="008E0895" w:rsidRDefault="00CE6719" w:rsidP="00240759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r:id="rId7" w:history="1">
        <w:r w:rsidRPr="002153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http://fpk.</w:t>
        </w:r>
        <w:r w:rsidRPr="0021539D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nspu.ru/</w:t>
        </w:r>
      </w:hyperlink>
      <w:r w:rsidRPr="00CE671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  <w:r w:rsidR="00240759" w:rsidRPr="008E08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0759" w:rsidRPr="00240759">
        <w:rPr>
          <w:rFonts w:ascii="Times New Roman" w:hAnsi="Times New Roman" w:cs="Times New Roman"/>
          <w:sz w:val="24"/>
          <w:szCs w:val="24"/>
        </w:rPr>
        <w:t>е</w:t>
      </w:r>
      <w:r w:rsidR="00240759"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00240759" w:rsidRPr="00240759">
        <w:rPr>
          <w:rFonts w:ascii="Times New Roman" w:hAnsi="Times New Roman" w:cs="Times New Roman"/>
          <w:noProof/>
          <w:sz w:val="24"/>
          <w:szCs w:val="24"/>
          <w:lang w:val="en-US"/>
        </w:rPr>
        <w:t>mail</w:t>
      </w:r>
      <w:r w:rsidR="00240759" w:rsidRPr="008E089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  <w:hyperlink r:id="rId8" w:history="1">
        <w:r w:rsidR="00240759" w:rsidRPr="00240759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fpk</w:t>
        </w:r>
        <w:r w:rsidR="00240759" w:rsidRPr="008E0895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@</w:t>
        </w:r>
        <w:r w:rsidR="00240759" w:rsidRPr="00240759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nspu</w:t>
        </w:r>
        <w:r w:rsidR="00240759" w:rsidRPr="008E0895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.</w:t>
        </w:r>
        <w:r w:rsidR="00240759" w:rsidRPr="00240759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net</w:t>
        </w:r>
      </w:hyperlink>
    </w:p>
    <w:p w:rsidR="00240759" w:rsidRPr="008E0895" w:rsidRDefault="00240759" w:rsidP="00240759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A65816" w:rsidRDefault="00A65816" w:rsidP="00CE6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5816" w:rsidRDefault="00A65816" w:rsidP="00CE6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5816" w:rsidRDefault="00A65816" w:rsidP="00CE6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40759" w:rsidRPr="00CE6719" w:rsidRDefault="00240759" w:rsidP="00CE6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Уважаемые коллеги!</w:t>
      </w:r>
    </w:p>
    <w:p w:rsidR="00240759" w:rsidRPr="00CE6719" w:rsidRDefault="00240759" w:rsidP="00CE6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6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Новосибирский государственный педагогический университет проводит набор на курсы повышения квалификации по образовательным модулям, прошедшим экспертизу в Министерстве образования, науки и инноваций Новосибирской области.</w:t>
      </w:r>
    </w:p>
    <w:p w:rsidR="00240759" w:rsidRPr="00CE6719" w:rsidRDefault="00240759" w:rsidP="00CE6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 список модулей (Приложение 1).</w:t>
      </w:r>
    </w:p>
    <w:p w:rsidR="00240759" w:rsidRPr="00CE6719" w:rsidRDefault="00240759" w:rsidP="00CE6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719">
        <w:rPr>
          <w:rFonts w:ascii="Times New Roman" w:hAnsi="Times New Roman" w:cs="Times New Roman"/>
          <w:sz w:val="28"/>
          <w:szCs w:val="28"/>
        </w:rPr>
        <w:t xml:space="preserve">Выбор программы, подача заявки и автоматическая регистрация осуществляются на сайте </w:t>
      </w:r>
      <w:proofErr w:type="spellStart"/>
      <w:r w:rsidRPr="00CE6719">
        <w:rPr>
          <w:rFonts w:ascii="Times New Roman" w:hAnsi="Times New Roman" w:cs="Times New Roman"/>
          <w:color w:val="C00000"/>
          <w:sz w:val="28"/>
          <w:szCs w:val="28"/>
        </w:rPr>
        <w:t>www.fpkdo.nspu.ru</w:t>
      </w:r>
      <w:proofErr w:type="spellEnd"/>
      <w:r w:rsidRPr="00CE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759" w:rsidRPr="00CE6719" w:rsidRDefault="00240759" w:rsidP="00CE6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по организационным вопросам можно получить у куратора – доцента </w:t>
      </w:r>
      <w:proofErr w:type="spellStart"/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ФПКиППРО</w:t>
      </w:r>
      <w:proofErr w:type="spellEnd"/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</w:t>
      </w:r>
      <w:proofErr w:type="spellEnd"/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Натальи Владимировны по электронной почте </w:t>
      </w:r>
      <w:r w:rsidRPr="00CE6719">
        <w:rPr>
          <w:rFonts w:ascii="Times New Roman" w:hAnsi="Times New Roman" w:cs="Times New Roman"/>
          <w:sz w:val="28"/>
          <w:szCs w:val="28"/>
        </w:rPr>
        <w:t>nkokhan@mail.ru</w:t>
      </w:r>
      <w:r w:rsidRPr="00C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телефону 8-913-938-45-54. </w:t>
      </w:r>
    </w:p>
    <w:p w:rsidR="006F5E34" w:rsidRPr="008147C2" w:rsidRDefault="006F5E34" w:rsidP="006F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E34" w:rsidRPr="008147C2" w:rsidSect="00A65816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240759" w:rsidRPr="006F5E34" w:rsidRDefault="00240759" w:rsidP="00240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97F61" w:rsidRDefault="00297F61" w:rsidP="0060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44F" w:rsidRDefault="001A344F" w:rsidP="001A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модулей, прошедших экспертизу в Министерстве образования, науки и инновационной политики Новосибирской области в 2012-2013гг., адресованных руководителям и педагогам образовательных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168" w:type="dxa"/>
        <w:tblInd w:w="-34" w:type="dxa"/>
        <w:tblLayout w:type="fixed"/>
        <w:tblLook w:val="0620"/>
      </w:tblPr>
      <w:tblGrid>
        <w:gridCol w:w="566"/>
        <w:gridCol w:w="5387"/>
        <w:gridCol w:w="993"/>
        <w:gridCol w:w="1135"/>
        <w:gridCol w:w="5528"/>
        <w:gridCol w:w="141"/>
        <w:gridCol w:w="1418"/>
      </w:tblGrid>
      <w:tr w:rsidR="001A344F" w:rsidTr="00607181">
        <w:trPr>
          <w:cantSplit/>
          <w:trHeight w:val="58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образовательного модуля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A239B3" w:rsidRPr="001A344F" w:rsidRDefault="00A239B3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ОМ, руб.</w:t>
            </w:r>
          </w:p>
        </w:tc>
      </w:tr>
      <w:tr w:rsidR="001A344F" w:rsidTr="00607181">
        <w:trPr>
          <w:cantSplit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>
            <w:pPr>
              <w:ind w:left="10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Управленческая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1A344F">
            <w:pPr>
              <w:ind w:left="1027"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Организационно-педагогическая деятельность коллектива школы по введению в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Т.М., зав.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</w:p>
          <w:p w:rsidR="001A344F" w:rsidRDefault="001A344F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анатомии, физиологии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жизнедеятельности; 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анатомии, физиологии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экспертизы инновационных проектов и программ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к.п.н., доцент кафедры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ИИГСО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Пожарно-технический минимум для руководителей и ответственных за пожарную безопасность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натомии. физиологии и безопасности жизнедеятельности ИЕСЭН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 ориентированные технологии самопознания и развития личности в системе Природа-Человек-Общество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основа успешной жизнедеятельности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Б.А., к.т.н.,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профессор  кафедры сервиса электронных и технических систем,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кафедры педагогики и психологии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в условиях реализации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кафедры педагогики и психологии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М.А., д.п.н.,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абораторией комплексных социально-экономических исследований;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В.М., зав. каф. сервиса электронных и технических систем,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 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кафедры педагогики и психологии профессионального образования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качества образовательной деятельности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к.п.н., доцент, зав. кафедрой гуманитарного и художественного образования ИИ; 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к.п.н., доцент кафедры гуманитарного и художественного образования ИИ; 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к.п.н., доцент кафедры декоративно-прикладного искусства 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 Н., к.п.н., доцент кафедры  управления образовательными системами и андрагогики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ФПКиППРО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в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Н. Н.,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России: управленческий аспект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доцент кафедры управления образовательными системами и андрагогики, заместитель директора по НМР высшей квалификационной категории МАОУ гимназия № 11 «Гармония», Заслуженный учитель РФ;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Н. Н.,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Нелюбов С.А., д.п.н., профессор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Т. М, зав.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воспитательной работой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540C91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основы управления образовательным учреждением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Нелюбов С.А., д.п.н., профессор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ст. преп. кафедры юридических и социально-политических наук ИИГСО;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Гвоздева О.Н., правовой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Обкома профсоюзов НСО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управления образовательными проектами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Н. Н.,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финансово-экономической деятельностью 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Г.Ф.,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Т. М., зав.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деятельностью образовательного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условиях новых федеральных стандартов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к.п.н., доцент кафедры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директор МБОУ НГПЛ им А.С. Пушкина, к.п.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в управлении образовательным учреждением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к.п.н., доцент кафедры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Т. М., зав.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и технологии автоматизации управленческой деятельности руководителя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Т.А., директор МАОУ ШИ «Лицей-интернат № 7, учитель информатики высшей квалификационной категории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маркетинговыми активами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С.Г.,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 ИРСО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1A5732" w:rsidRDefault="001A573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</w:tr>
      <w:tr w:rsidR="001A344F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Default="001A344F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Pr="00712253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3">
              <w:rPr>
                <w:rFonts w:ascii="Times New Roman" w:hAnsi="Times New Roman" w:cs="Times New Roman"/>
                <w:sz w:val="24"/>
                <w:szCs w:val="24"/>
              </w:rPr>
              <w:t>Создание, внедрение и сертификация системы менеджмента качества образовательного учреждения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Pr="00712253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3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Pr="00712253" w:rsidRDefault="001A344F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отдела менеджмента качества НГПУ, </w:t>
            </w:r>
            <w:r w:rsidRPr="00712253">
              <w:rPr>
                <w:rFonts w:ascii="Times New Roman" w:hAnsi="Times New Roman" w:cs="Times New Roman"/>
                <w:sz w:val="24"/>
                <w:szCs w:val="24"/>
              </w:rPr>
              <w:t>к.п.н., эксперт по сертификации СМК;</w:t>
            </w:r>
          </w:p>
          <w:p w:rsidR="001A344F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О.А., руководитель Центра тестирования и мониторинга качества образования НГПУ, к. п. наук, доцент, эксперт по подтверждению соответствия программных средств;</w:t>
            </w:r>
          </w:p>
          <w:p w:rsidR="001A344F" w:rsidRPr="00712253" w:rsidRDefault="001A344F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руководитель ОС СК НЦСМ, действительный член Академии проблем качества,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эксперт по сертификации  СМК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44F" w:rsidRPr="00712253" w:rsidRDefault="001A5732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3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Журавлева Н.Н.,  к.п.н., доцент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образовательными системами 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 В., к.п.н., доцент кафедры управления образовательными системами 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Контрольно-диагностический модуль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Селина Т. М., зав. кафедрой управления образовательными системами 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проекта на получение гранта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С.В. Кушнир, декан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 доцент;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образовательными системами </w:t>
            </w:r>
          </w:p>
          <w:p w:rsidR="00247CED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В.М. Алфёров,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кон.н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Сибирского института управления – филиала 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Академии народного хозяйства 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Аудит системы менеджмента качества образовательного учреждения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Барматина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отдела менеджмента качества, к. п. наук, эксперт по сертификации  СМК; 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Ефремова О.А., руководитель Центра тестирования и мон</w:t>
            </w:r>
            <w:r w:rsidR="00247CED"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иторинга качества образования, </w:t>
            </w: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к. п. наук, доц., эксперт по подтверждению соответствия программных средств; 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Чистин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В.М., руководитель ОС СК НЦСМ, действительный член Академии проблем качества, к. т. наук, эксперт по сертификации  СМК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учреждений среднего полного общего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Н.А., зав. каф. менеджмента и маркетинга ИРСО,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кон.н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Управление репутацией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Харламов А.В., зав. каф.  рекламы и связей с общественностью ИРСО,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илос.н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Правовое пространство и правовые коммуникации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Шульга А.А., начальник правового управления НГПУ, к. п. н.</w:t>
            </w:r>
            <w:r w:rsidR="00C83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еории и методики дошкольного образования ИД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198B" w:rsidTr="00607181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2A32D7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07181" w:rsidRDefault="00C2198B" w:rsidP="00607181">
            <w:pPr>
              <w:pStyle w:val="aa"/>
              <w:spacing w:before="0" w:after="0" w:afterAutospacing="0" w:line="240" w:lineRule="auto"/>
              <w:rPr>
                <w:rFonts w:eastAsiaTheme="minorHAnsi"/>
                <w:lang w:eastAsia="en-US"/>
              </w:rPr>
            </w:pPr>
            <w:r w:rsidRPr="006F5E34">
              <w:rPr>
                <w:rFonts w:eastAsiaTheme="minorHAnsi"/>
                <w:lang w:eastAsia="en-US"/>
              </w:rPr>
              <w:t>Управление педагогическим процессом с учетом психологических особенностей возраста учащихся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pStyle w:val="aa"/>
              <w:spacing w:before="0" w:after="0" w:afterAutospacing="0" w:line="240" w:lineRule="auto"/>
              <w:rPr>
                <w:rFonts w:eastAsiaTheme="minorHAnsi"/>
                <w:lang w:eastAsia="en-US"/>
              </w:rPr>
            </w:pPr>
            <w:proofErr w:type="gramStart"/>
            <w:r w:rsidRPr="006F5E34">
              <w:rPr>
                <w:rFonts w:eastAsiaTheme="minorHAnsi"/>
                <w:lang w:eastAsia="en-US"/>
              </w:rPr>
              <w:t xml:space="preserve">Петровская Т.Ю., старший преподаватель кафедры общей психологии и истории психологии ФП </w:t>
            </w:r>
            <w:proofErr w:type="gramEnd"/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1A344F" w:rsidRDefault="00C2198B" w:rsidP="001A344F">
            <w:pPr>
              <w:ind w:righ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Воспитательная деятельность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 педагога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Е.В., к.п.н.,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пcихологии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A41E1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  <w:r w:rsidR="00C2198B"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современной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Луговой К.В.,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теории, истории культуры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воспитательной работы 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к.п.н., доцент кафедры теории и методики воспитательной работы ИМПИСР;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Е.А., к.п.н., доцент;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 М.В., к.п.н., доцент;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ст. преп.;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ст. преп.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классного руководителя с семьей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1A5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98B" w:rsidRDefault="00C21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1A5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1A344F" w:rsidRDefault="00C2198B" w:rsidP="001A344F">
            <w:pPr>
              <w:ind w:right="1309"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Предметы естественнонаучного цикла</w:t>
            </w:r>
          </w:p>
        </w:tc>
      </w:tr>
      <w:tr w:rsidR="00C2198B" w:rsidTr="00607181">
        <w:trPr>
          <w:cantSplit/>
          <w:trHeight w:val="80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картографии с основами топографии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О.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преподаватель кафедры физической географии и туризма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607181">
        <w:trPr>
          <w:cantSplit/>
          <w:trHeight w:val="86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современного учителя географии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к.п.н., доцент кафедры экономической</w:t>
            </w:r>
            <w:r w:rsidR="0060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знания в школе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Порошина И.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 кафедры физической географии и туризма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  <w:trHeight w:val="85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организации активного письма и слушания: перспективы для школьного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доцент кафедры физической географии и туризма ИЕСЭН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образы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Н В,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афедрой физической географии и туризма ИЕСЭН, к. геогр. наук, профессор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географии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условиях реализации требований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 В.Г., д.п.н., профессор кафедры методики обучения географии и краеведению РГПУ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к.п.н., доцент кафедры экономической географии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ИЕСЭН;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начальник Управления магистратуры, аспирантуры и докторантуры,  к.п.н., доцент кафедры экономической географии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результаты как основа интеграции предметов естественнонаучного цикла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 Б., к.п.н., доцент кафедры зоологии и методики обучения биологии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Научно-исследовательская работа с живыми объектами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Сивохина Л. Н., к.п.н., доцент кафедры зоологии и методики обучения биологии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научно-исследовательской деятельности школьников по биологии в условиях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 Б., к.п.н., доцент кафедры зоологии и методики обучения биологии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Интегративно-контекстный подход к обучению химии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Г. С., к. хим.н., профессор кафедры химии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8147C2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модернизации содержания химического образования: сочетание логического и исторического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Г. С., к. хим.н., профессор кафедры химии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607181">
        <w:trPr>
          <w:cantSplit/>
          <w:trHeight w:val="55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химической компетентности в основной и средней общеобразовательной школе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Г. С.,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им.н., профессор кафедры химии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Методика обучения решению химических задач</w:t>
            </w:r>
          </w:p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4D6BE1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98B" w:rsidRPr="006F5E3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Г. С., к. хим.н., профессор кафедры химии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C2198B" w:rsidTr="008147C2">
        <w:trPr>
          <w:cantSplit/>
          <w:trHeight w:val="84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географии</w:t>
            </w:r>
          </w:p>
          <w:p w:rsidR="00C2198B" w:rsidRPr="008147C2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Н.В., к. геогр. н., доцент кафедры экономической</w:t>
            </w:r>
            <w:r w:rsidR="008147C2" w:rsidRPr="0081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решения заданий всероссийских олимпиад повышенного уровня сложности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Горошко Н.В., к. геогр. н., доцент кафедры физической географии и туризма ИЕСЭН;</w:t>
            </w:r>
          </w:p>
          <w:p w:rsidR="00C2198B" w:rsidRPr="006F5E34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Пацала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С. В., старший преподаватель кафедры экономической географии 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История и обществознание</w:t>
            </w:r>
          </w:p>
          <w:p w:rsidR="008147C2" w:rsidRPr="008147C2" w:rsidRDefault="008147C2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пути и средства подготовки школьников 5-11 классов к ГИА и ЕГЭ по обществознанию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отечественной истории ИИГСО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мировых религиозных культур» в системе общего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Н., к.и.н., доцент; Запорожченко А. В., к.и.н., доцент; Давыдова К. Д., к.ф.н., доцент - кафедра отечественной истории ИИГСО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школьников при изучении истории и обществознания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отечественной истории ИИГСО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школьников при изучении истории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Лейбова Е.К.,  к.п.н., доцент кафедры отечественной истории ИИГСО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пути и средства подготовки школьников 5-11 классов к ГИА и ЕГЭ по истории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к.п.н., доцент кафедры отечественной истории ИИГСО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историческое образование в условиях введения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к.п.н., доцент кафедры отечественной истории ИИГСО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Методология, теория и практика школьного исторического образования в современной России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 В. А., д.и.н., проф. к.п.н., доцент </w:t>
            </w:r>
            <w:proofErr w:type="gramEnd"/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М., к.п.н., доцент к.п.н., доцент </w:t>
            </w:r>
            <w:proofErr w:type="gramEnd"/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К. Е., к.и.н., доцент к.п.н., доцент </w:t>
            </w:r>
            <w:proofErr w:type="gramEnd"/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Н., к.п.н., доцент к.п.н., доцент </w:t>
            </w:r>
            <w:proofErr w:type="gramEnd"/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кафедра отечественной истории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  <w:trHeight w:val="1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научные подходы и интерпретации истории России: отражение в школьной образовательной практике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60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к.п.н., доцент;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 В. А., д.и.н., проф.; 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К. 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.и.н., доцент; 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Н., к.и.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2198B" w:rsidRDefault="00C2198B" w:rsidP="006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кафедра отечественной истории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Олимпиадная подготовка школьников по истории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к.п.н., доцент кафедры отечественной истории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Русский язык и литература</w:t>
            </w:r>
          </w:p>
        </w:tc>
      </w:tr>
      <w:tr w:rsidR="00C2198B" w:rsidTr="001A344F">
        <w:trPr>
          <w:cantSplit/>
          <w:trHeight w:val="52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Психолингвистические аспекты восприятия и понимания художественного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Лаппо М. А.,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доцент    кафедры современного русского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 школе современного литературного процесса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профессор кафедры русской литературы и теории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дидактика как концепция и технология обучения русскому языку: внедрение образовательных стандартов второго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доцент, профессор кафедры теории обучения русскому языку и педагогической риторики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текстовой компетенции обучаемого: внедрение образовательных стандартов второго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Н. А.,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доц. кафедры русской литературы и теории литературы;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Матханова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современного русского языка;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Н. А.,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доц. кафедры зарубежной литературы;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 Н. П.,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современного русского языка;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Печерская Т. И.,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русской литературы и теории литературы;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современного русского языка;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Трипольская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современного русского языка; 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Худошина Э. И.,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проф. кафедры русской литературы и теории литературы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школьников к участию в олимпиаде и научно-практической конференции по русскому языку и литературе в условиях  внедрения стандарта второго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русской литературы и теории литературы ИФМИП;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современного русского языка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обучения детей-мигрантов: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лингвистический и психологический аспекты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Новосёлова О.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современного русского языка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Историко-этимологическое комментирование фактов современного русского языка: внедрение образовательных стандартов второго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Сабельфельд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теории языка и межкультурной коммуникации ИФМИП;</w:t>
            </w:r>
          </w:p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теории языка и межкультурной коммуникации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8147C2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лексикография в контексте лингвистики рубежа ХХ –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 и современных образовательных технологий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Булыгина  Е. Ю., директор ИФМИП, </w:t>
            </w:r>
            <w:proofErr w:type="spell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кафедры современного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проектирование и самоанализ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Зайдман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Н., к. </w:t>
            </w:r>
            <w:proofErr w:type="spell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н., доцент, профессор каф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еории обучения русскому языку</w:t>
            </w:r>
            <w:r w:rsidR="0060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педагогической риторики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1A5732" w:rsidRDefault="00C2198B" w:rsidP="001A5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Математика и информатика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 математике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Жафяров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А.Ж., зав. кафедрой геометрии и методики преподавания мат</w:t>
            </w:r>
            <w:r w:rsidR="00607181">
              <w:rPr>
                <w:rFonts w:ascii="Times New Roman" w:hAnsi="Times New Roman" w:cs="Times New Roman"/>
                <w:sz w:val="24"/>
                <w:szCs w:val="24"/>
              </w:rPr>
              <w:t xml:space="preserve">ематики ИФМИЭ, член-корр. РАО,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7181">
              <w:rPr>
                <w:rFonts w:ascii="Times New Roman" w:hAnsi="Times New Roman" w:cs="Times New Roman"/>
                <w:sz w:val="24"/>
                <w:szCs w:val="24"/>
              </w:rPr>
              <w:t>октор физ.-мат. наук, профессор;</w:t>
            </w:r>
          </w:p>
          <w:p w:rsidR="00C2198B" w:rsidRDefault="00C2198B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Яровая Е. А., к.п.н., доцент кафедры геометрии и методики преподавания математики ИФМИЭ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государственной оценки качества математической подготовки выпускников по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Е. А., к.п.н., доцент кафедры геометрии и методики преподавания математики ИФМИЭ;</w:t>
            </w:r>
          </w:p>
          <w:p w:rsidR="00C2198B" w:rsidRDefault="00C2198B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А. М., к.п.н., доцент кафедры геометрии и методики преподавания математики ИФМИЭ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 в школе в условиях внедрения ФГОС второго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Е. А., к.п.н., доцент кафедры геометрии и методики преподавания математики ИФМИЭ;</w:t>
            </w:r>
          </w:p>
          <w:p w:rsidR="00C2198B" w:rsidRDefault="00C2198B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А. М., к.п.н., доцент кафедры геометрии и методики преподавания математики ИФМИЭ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подготовки выпускников общеобразовательных учреждений к итоговой аттестации по математике в форме ГИА и ЕГЭ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Е. А., к.п.н., доцент кафедры геометрии и методики преподавания математики ИФМИЭ;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 М., к.п.н., доцент кафедры геометрии и методики преподавания математики ИФМИЭ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подготовки выпускников общеобразовательных учреждений к итоговой аттестации по информатике и ИКТ в форме ГИА и ЕГЭ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А.П., к.п.н., доцент кафедры информатики и дискретной математики ИФМИЭО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задачи по математике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Е. А., к.п.н., доцент кафедры геометрии и методики преподавания математики ИФМИЭО;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 А., к.п.н., доцент кафедры геометрии и методики преподавания математики ИФМИЭО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Типы задач с параметром и методы их решения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 В., к.п.н., доцент кафедры математического анализа ИФМИЭО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М. П., заведующий кафедрой алгебры ИФМИЭО, к.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ф-м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н., доцент.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учебно-исследовательской деятельности школьников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pStyle w:val="ConsNonformat"/>
              <w:widowControl/>
              <w:ind w:righ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Гейбука</w:t>
            </w:r>
            <w:proofErr w:type="spell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В., к.п.н., доцент кафедры алгебры ИЕСЭН; </w:t>
            </w:r>
          </w:p>
          <w:p w:rsidR="00C2198B" w:rsidRPr="006F5E34" w:rsidRDefault="00C2198B" w:rsidP="008147C2">
            <w:pPr>
              <w:pStyle w:val="ConsNonformat"/>
              <w:widowControl/>
              <w:ind w:righ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Таранова</w:t>
            </w:r>
            <w:proofErr w:type="spell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 В., к.п.н., доцент кафедры алгебры ИЕСЭН; </w:t>
            </w:r>
          </w:p>
          <w:p w:rsidR="00C2198B" w:rsidRPr="006F5E34" w:rsidRDefault="00C2198B" w:rsidP="008147C2">
            <w:pPr>
              <w:pStyle w:val="ConsNonformat"/>
              <w:widowControl/>
              <w:ind w:righ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Тропина</w:t>
            </w:r>
            <w:proofErr w:type="spell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Валерьяновна, к.п.н., доцент кафедры математического анализа ИЕСЭН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1A5732" w:rsidRDefault="00C2198B" w:rsidP="001A5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Основы безопасности жизнедеятельности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проверка знаний по охране труда руководителей и специалистов организаций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натомии. физиологии и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учащимся сотрудниками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Волобуева Н.А., доцент кафедры анатомии, физиологии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ИЕСЭН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психической деятельности» (основы психофизиологии)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 зав. кафедрой анатомии, физиологии и безопасности жизнедеятельности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профессор;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к.б.н.,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натомии, физиологии и безопасности жизнедеятельности ИЕСЭН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питание в профилактике алиментарно-зависимой патологии (ожирения, булимии, сахарного диабета второго типа,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анемии   и др.)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анатомии, физиологии и безопасности жизнедеятельности</w:t>
            </w:r>
          </w:p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М.М. к.м.н., доцент кафедры анатомии, физиологии и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Санитарно-гигиеническая безопасность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Н.Ф. к.б.н.,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натомии. физиологии и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 и военной службы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И.В., старший преподаватель кафедры анатомии физиологии и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и РСЧС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И.В., старший преподаватель кафедры анатомии физиологии и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C2198B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методы развития компенсаторных возможностей у детей с особыми образовательными возможностями (ОВЗ)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Быструшкин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С.К., д.б. н., профессор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натомии. физиологии и безопасности жизнедеятельности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2198B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олимпиаде по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Р.И., зав. кафедрой анатомии, физиологии и безопасности жизнедеятельности ИЕСЭН,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профессор; </w:t>
            </w:r>
          </w:p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.н., доцент;</w:t>
            </w:r>
          </w:p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Мельникова М.М., к.м.н., доцент;</w:t>
            </w:r>
          </w:p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Жигарев О.Л.,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.н., доцент;</w:t>
            </w:r>
          </w:p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Булыгин И.В., ст. преподаватель;</w:t>
            </w:r>
          </w:p>
          <w:p w:rsidR="00C2198B" w:rsidRPr="006F5E34" w:rsidRDefault="00C2198B" w:rsidP="008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А.Д., доцент.</w:t>
            </w:r>
          </w:p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натомии. физиологии и безопасности жизнедеятельности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C2198B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безопасности и оказания первой помощи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Р.И., зав.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натомии, физиологии и безопасности жизнедеятельности ИЕСЭН, к.б.н., проф.;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Булыгин И.В., старший преподаватель; 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Н.А., доцент; 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Головин М.С., старший преподаватель;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Жигарев О.Л.,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.н., доцент. </w:t>
            </w:r>
          </w:p>
          <w:p w:rsidR="00C2198B" w:rsidRPr="006F5E34" w:rsidRDefault="00C2198B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натомии, физиологии и безопасности жизнедеятельности ИЕСЭН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C2198B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C2" w:rsidRPr="008147C2" w:rsidRDefault="00C2198B" w:rsidP="00814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Начальная школа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в начальной школе в условиях реализации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зав. кафедрой педагогики и методики начального образования ИИ НГПУ, к. п. 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C2198B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Default="00C2198B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 учителя начальной школы в области математики и обучения математике учащихся начальных классов в условиях реализации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8B" w:rsidRDefault="00C2198B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С. Е., профессор кафедры теории и методики дошкольного образования ИД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8B" w:rsidRPr="001A5732" w:rsidRDefault="00C2198B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712253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и исследовательская деятельность участников образовательного процесса в условиях реализации ФГОС НОО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712253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712253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712253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Бродовская</w:t>
            </w:r>
            <w:proofErr w:type="spellEnd"/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З.В., к.п.н., доцент кафедры педагогики и методики начального образования ИД</w:t>
            </w:r>
          </w:p>
          <w:p w:rsidR="00ED63CA" w:rsidRPr="00712253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712253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со словарями и справочниками в образовательном процессе в условиях реализации ФГОС НОО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Гуркова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к.ф.н., доцент кафедры педагогики и методики начального образования ИД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стратегии организации учебного процесса на уроках иностранного языка в начальной школе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А.А., зав. кафедрой  иностранных языков,  </w:t>
            </w: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  в начальной школе  общеобразовательных  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илол.л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ФКиДО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Иностранный язык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 в обучении иностранным  языкам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Н., зав. кафедрой английского языка ФИЯ,  к.ф.н., доцент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297F61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97F61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Особенности профильно-ориентированного обучения английскому языку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Кшеновская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У.Л., доцент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нглийского языка ФИЯ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язык: страноведческий, лингвострановедческий 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преподавания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Архипова И.В., зав.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емецкого языка ФИЯ, к.ф.н., профессор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Новейшие технологии в обучении современному немецкому языку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Полушкина О.Ю., ст. преподаватель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емецкого языка ФИЯ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 к ЕГЭ и ГИА по иностранному языку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Бородина Т.Л., зав.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итайского языка ФИЯ, к.ф.н., доцент кафедры  английского языка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RPr="006F5E34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Реализация ФГОС в школьном иноязычном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bookmarkStart w:id="0" w:name="_GoBack"/>
            <w:bookmarkEnd w:id="0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к.ф.н., доцент кафедры  английского языка ФИЯ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Трудовое обучение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технологической подготовки школьников в современных условиях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едагогики и психологии профессионального образования ФТП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декоративно-прикладного искусства в условиях технологической подготовки школьников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Н.И., доцент кафедры информационных систем и технологий ФТП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C2198B">
        <w:trPr>
          <w:cantSplit/>
          <w:trHeight w:val="293"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Физическая культура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 развития резервных возможностей самозащиты на занятиях физической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 профессор кафедры анатомии физиологии и безопасности жизнедеятельности ИЕСЭН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607181">
        <w:trPr>
          <w:cantSplit/>
          <w:trHeight w:val="53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 оздоровительной физической тренировки (фитнеса)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Ю.С., к.м.н.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подходы в системе дошкольного физического воспитания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зав. кафедрой теоретических основ физической культуры ФФК; Гребенникова И.Н.,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иол.н., доцент ФФК;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О.В.,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иол.н., доцент ФФК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физической культуры в системе общего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зав. кафедрой теоретических основ физической культуры ФФК; Гребенникова И.Н.,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иол.н., доцент ФФК;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О.В.,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иол.н., доцент ФФК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ED63CA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Предметы художественно-эстетического цикла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академической живописи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А.Н., зав. кафедрой живописи ИИ, доцент, член Союза художников РФ, почётный работник высшей школы РФ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оценке качества образовательной деятельности системы художественного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, зав. кафедрой гуманитарного и художественного образования ИИ,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к.п.н., доцент кафедры гуманитарного и художественного образования ИИ;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Разуменко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И.А., 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и художественного образования 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рисунок и основы скульптурной пластики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зав. кафедрой рисунка скульптуры, доцент ИИ, член Союза художников РФ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Ритмика как средство музыкально-эстетического воспитания в хореографии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инвар/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Н.А., зав. отделением хореографии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народной художественной культуры и музыкального образования, 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К.А., старший преподаватель кафедры народной художественной культуры и музыкального образования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Музеи мира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Н.А., декан 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к.п.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Е.А., доцент кафедры народной художественной культуры и музыкального образования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</w:p>
          <w:p w:rsidR="00607181" w:rsidRPr="006F5E34" w:rsidRDefault="00607181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RPr="00712253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и народная хореография в образовании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инвар/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Н.А., декан 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к.п.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Баткина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О.Г., старший преподаватель кафедры народной художественной культуры и музыкального образования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</w:p>
          <w:p w:rsidR="00607181" w:rsidRPr="006F5E34" w:rsidRDefault="00607181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BD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RPr="00712253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народного мастерства в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этнохудожественном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детей и юношества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инвар/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Н.А., декан 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к.п.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Шейко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И.В., зав. отделением декоративно-прикладного творчества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народной художественной культуры и музыкального образования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Артюхова М.А., старший преподаватель кафедры народной художественной культуры и музыкального образования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ФКиДО</w:t>
            </w:r>
            <w:proofErr w:type="spellEnd"/>
          </w:p>
          <w:p w:rsidR="00607181" w:rsidRPr="006F5E34" w:rsidRDefault="00607181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BD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 Коррекционная деятельность и инклюзивное образование в ОУ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коррекция в музыкальном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36+36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 В., декан ФКДО,  к.п.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К.Н., доцент кафедры народной художественной культуры и музыкального образования ФКДО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образование: теория и практика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Г., зав. кафедрой психологии и педагогики, к.п.н., доцент,  ИЕСЭН;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Л., директор ГБОУ НСО ОЦДК,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профессор кафедры психологии и педагогики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детей с особыми образовательными потребностями в инклюзивном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Рюмина Т. В., зав. кафедрой психологии личности и специальной психологии ФП,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доцент;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 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доцент;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В.Н.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доцент кафедры психологии личности и специальной психологии ФП;</w:t>
            </w:r>
          </w:p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к.м.н., доцент кафедры психологии личности и специальной психологии ФП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взаимодействия участников образовательного процесса в разработке и реализации коррекционных мероприятий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BD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Зыбина Л.Н.,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доцент кафедры общей психологии и истории психологии ФП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B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  <w:r w:rsidRPr="006F5E34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Волошина Т.В., зав. кафедрой коррекционной педагогики и психологии ИД, 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сихол.н., доцент;</w:t>
            </w:r>
          </w:p>
          <w:p w:rsidR="00ED63CA" w:rsidRPr="006F5E34" w:rsidRDefault="00ED63CA" w:rsidP="00BD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Попова Н.Н., 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сихол.н., доцент кафедры коррекционной педагогики и психологии ИД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BD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Tr="001A344F">
        <w:trPr>
          <w:cantSplit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профессиональной деятельности педагогов-дефектологов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Марущак</w:t>
            </w:r>
            <w:proofErr w:type="spell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Е.Б., к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сихол.н., доцент; 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Т.В., зав. каф. коррекционной педагогики и психологии ИД; к</w:t>
            </w:r>
            <w:proofErr w:type="gramStart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сихол.н., доцент; </w:t>
            </w:r>
          </w:p>
          <w:p w:rsidR="00ED63CA" w:rsidRPr="006F5E34" w:rsidRDefault="00ED63CA" w:rsidP="008147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Попова Н.Н., 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сихол.н., доцент.</w:t>
            </w:r>
          </w:p>
          <w:p w:rsidR="00ED63CA" w:rsidRPr="006F5E34" w:rsidRDefault="00ED63CA" w:rsidP="008147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Агавелян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Р.О., д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сихол.н., профессор;  </w:t>
            </w:r>
          </w:p>
          <w:p w:rsidR="00ED63CA" w:rsidRPr="006F5E34" w:rsidRDefault="00ED63CA" w:rsidP="008147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Агавелян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О.К., д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сихол.н., профессор; </w:t>
            </w:r>
          </w:p>
          <w:p w:rsidR="00ED63CA" w:rsidRPr="006F5E34" w:rsidRDefault="00ED63CA" w:rsidP="008147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Пискун О.Ю., ст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реподаватель; </w:t>
            </w:r>
          </w:p>
          <w:p w:rsidR="00ED63CA" w:rsidRPr="006F5E34" w:rsidRDefault="00ED63CA" w:rsidP="008147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Лошкарёва Л.А., ст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реподаватель.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коррекционной педагогики и психологии ИД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C2198B">
        <w:trPr>
          <w:cantSplit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14. Психолого-педагогическое сопровождение образовательного процесса 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 в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Айзман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Н.И., врач-психотерапевт, директор Центра практической психологии НГПУ;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Мазуро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О.Д., ведущий психолог Центра практической психологии НГПУ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жизненного и профессионального самоопределения школьников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  кафедры сервиса электронных и технических систем;,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кафедры педагогики и психологии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аспекты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психосексуальной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в условиях образовательного учреждения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Рюмина Т.В., зав. кафедрой психологии личности и специальной психологии ФП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И.А.,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сихол.н., доцент кафедры педагогики, зам. декана ФП;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к.м.н., доцент кафедры психологии личности и специальной психологии ФП;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П.С., ст. преп. кафедры психологии личности и специальной психологии ФП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руководителей и школьных психологов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директор центра практической психологии ИЕСЭН,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сихол.н., доцент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Активные формы работы в психолого-педагогическом сопровождении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и старшей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педагог-психолог высшей квалификационной категории МАОУ ШИ «Лицей-интернат № 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овременное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проблемы психолого-педагогической подготовки детей к обучению в школе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Кузь Н.А.,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еории и методики дошкольного образования ИИ, к. п. н., доцент, </w:t>
            </w:r>
          </w:p>
          <w:p w:rsidR="00ED63CA" w:rsidRPr="006F5E34" w:rsidRDefault="00ED63CA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Е.Б., к. психол. н., доцент,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еории и методики дошкольного образования ИД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297F61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3CA" w:rsidRPr="006F5E3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D63CA" w:rsidTr="00C2198B"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ИКТ и цифровые технологии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в организации экспериментальной деятельности учащихся по физике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К.А., к.п.н., доцент кафедры общей и теоретической физики ИФМИЭО;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Ильина И.Ю., к.п.н., доцент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и теоретической физики ИФМИЭО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информационные системы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Голомолзин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зам. директора ИОДО, к.т.н., с.н.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Информационно-коммуникационные технологии (ИКТ)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школьном экологическом краеведении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ИОДО, руководитель НОЦ, 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иол.н., доцент; Веснина Н.Н., Белозерцева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– аспиранты НГПУ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технологии подготовки 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требованиям ФГОС с использованием современного цифрового оборудования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Т.А., директор МАОУ ШИ «Лицей-интернат № 7, учитель информатики высшей квалификационной категории;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начальных классов высшей квалификационной категории МАОУШ-И «Лицей-интернат № 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средства обучения в деятельности педагога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Е.В., вед. программист ИОДО,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моделирования в КОМПАС-3D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Лейбов Алексей Михайлович, к.п.н., доцент кафедры информационных систем и технологий ФТП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в учебном процессе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Стексова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Т. И.,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., проф.;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Лаппо М. А., к.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 н., доцент;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Лютов С. Н., д.и.н., проф.;</w:t>
            </w:r>
          </w:p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Кантурова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М.А., к.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 н., ст. преп.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63CA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персонального сайта учителя на базе системы дистанционного обучения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6F5E34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Попкова Е. В. , гл. специалист Института открытого дистанционного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6F5E34" w:rsidRDefault="00ED63CA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ED63CA" w:rsidTr="00C2198B"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Внеурочная деятельность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программ внеурочной деятельности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Е.В., к.п.н.,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пcихологии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ИИГСО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социально значимой добровольческой деятельности школьников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Е.В., к.п.н.,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пcихологии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ИИГСО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дизайн-студии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художественного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зав. кафедрой гуманитарного и художественного образования ИИ,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к.п.н., доцент кафедры гуманитарного и художественного образования ИИ;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доцент кафедры гуманитарного и художественного образования ИИ;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О.Г., зав. кафедрой дизайна ИИ,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Союза дизайнеров РФ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технологии в образовательной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школьников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Н.А., декан ФКДО, к.п.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Н.В., к.п.н., доцент кафедры социально-культурной и библиотечной деятельности ФКДО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 массовых и праздничных зрелищ для детей и юношества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 и 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72+36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Н.А., декан ФКДО, к.п.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Н.В., к.п.н., доцент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 социально-культурной и библиотечной деятельности ФКДО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верстка школьных печатных изданий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Л.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журналистики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функционирования школьной телевизионной студии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оц.н., доцент кафедры журналистики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лаборатория журналиста школьного издания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Лилия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журналистики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кадрового менеджмента школьных СМИ: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принципы формирования редакционного коллектива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журналистики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учебной программы спецкурса по журналистике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пресс-центров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журналистики ИФМИП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63CA" w:rsidTr="00C2198B"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Pr="001A5732" w:rsidRDefault="00ED63CA" w:rsidP="00BD6C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 Для всех категорий учителей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обеспечения качественного образования школьников при переходе на стандарты нового поколения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А.Г., зав. кафедрой психологии</w:t>
            </w:r>
          </w:p>
          <w:p w:rsidR="00ED63CA" w:rsidRDefault="00ED63CA" w:rsidP="00814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 педагогики ИЕСЭН, к.п.н., доцент; </w:t>
            </w:r>
          </w:p>
          <w:p w:rsidR="00ED63CA" w:rsidRDefault="00ED63CA" w:rsidP="00814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Истюфеева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Ж.Н., к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сихол.н., доцент</w:t>
            </w:r>
          </w:p>
          <w:p w:rsidR="00ED63CA" w:rsidRDefault="00ED63CA" w:rsidP="00814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кафедры психологии  и педагогики ИЕСЭН</w:t>
            </w:r>
          </w:p>
          <w:p w:rsidR="00ED63CA" w:rsidRDefault="00ED63CA" w:rsidP="00814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Т.Д., доцент кафедры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психологии и педагогики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Е.В., к.п.н., доцент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пcихологии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ИЕСЭН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здоровья субъектов образовательного процесса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 зав. кафедрой анатомии физиологии и безопасности жизнедеятельности ИЕСЭН,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профессор;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ст. преподаватель;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профессор;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А.В.,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ст. 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как условие эффективной реализации стандартов второго поколения в начальной и основной школе (ФГОС НОО, ФГОС ООО)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С.А.Степанов, преподаватель кафедры управления образовательными системами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андрагогики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НГПУ, член правления Межрегиональной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ассоциации, эксперт МТА, разработчик стандарта профессиональной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деятельности;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Е.А.Суханова, к.п.н., доцент кафедры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управления образованием ФПК Томского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государственного университета, зам. директора НОЦ «Институт инноваций в образовании» ТГУ, председатель правления Межрегиональной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ассоциации, эксперт МТА, разработчик стандарта профессиональной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учебно-исследовательской и проектной деятельности школьников  в условиях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к.п.н., доцент кафедры педагогики и психологии профессионального образования; 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 Р.В.,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 кафедры  машиноведения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элементов  теории решения изобретательских задач (ТРИЗ)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ТРИЗ-педагогики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повышения эффективности урока по дисциплинам естественно научного цикла (физика, химия, биология, география, технология)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Теребило Г.И., к.т.н., профессор ИРСО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 в школе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С. В.,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управления образовательными системами и андрагогики;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Т. М., зав. кафедрой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Н. Н.,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ФПКиППРО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рабочих программ и УМК в соответствии с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А., к.п.н., доцент кафедры педагогики и психологии профессионального образования ФТП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ED63CA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Default="00ED63CA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робототехники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CA" w:rsidRDefault="00ED63CA" w:rsidP="0081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В. Е., к.т.н., доцент кафедры сервиса электронных и технических систем ФТП;</w:t>
            </w:r>
          </w:p>
          <w:p w:rsidR="00ED63CA" w:rsidRDefault="00ED63CA" w:rsidP="0081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 А. М., лаборант кафедры сервиса электронных и технических систем ФТП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CA" w:rsidRPr="001A5732" w:rsidRDefault="00ED63CA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247CED" w:rsidTr="00247CED">
        <w:trPr>
          <w:trHeight w:val="11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Default="00247CED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Default="00247CED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педагогика в общеобразовательном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Default="00247CED" w:rsidP="0081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Default="00247CED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к.п.н., доцент кафедры управления образовательными системами и андрагогики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CED" w:rsidRPr="00247CED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Т.Ю., к.п.н., музыкальный руководитель ГБОУ НСО ОЦДК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1A5732" w:rsidRDefault="00247CED" w:rsidP="008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247CED" w:rsidRPr="006F5E34" w:rsidTr="002A32D7"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6F5E34" w:rsidRDefault="00247CED" w:rsidP="00BD6C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b/>
                <w:sz w:val="24"/>
                <w:szCs w:val="24"/>
              </w:rPr>
              <w:t>18. Управление дошкольным образовательным учреждением, дошкольное образование</w:t>
            </w:r>
          </w:p>
        </w:tc>
      </w:tr>
      <w:tr w:rsidR="00247CED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Default="00247CED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финансово-экономической деятельностью в ДОУ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инвар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Селина Т.М., зав.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образовательными системами 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к.п.н., доцент; </w:t>
            </w:r>
          </w:p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Г.М.,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 МАДОУ № 4 г. Бердска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6F5E34" w:rsidRDefault="00247CED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47CED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Default="00247CED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управления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Селина Т.М., зав. каф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образовательными системами и андрагогики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ФПКиППРО</w:t>
            </w:r>
            <w:proofErr w:type="spell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, к.п.н., доцент; </w:t>
            </w:r>
          </w:p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Куликова Г.М., за</w:t>
            </w:r>
            <w:r w:rsidR="006724D7" w:rsidRPr="006F5E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 МАДОУ № 4 г. Бердска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6F5E34" w:rsidRDefault="00247CED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47CED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Default="00247CED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в дошкольном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Волошина Т.В., зав. каф. коррекционной педагогики и психологии ИД; к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сихол.н., доцент; </w:t>
            </w:r>
          </w:p>
          <w:p w:rsidR="00247CED" w:rsidRPr="006F5E34" w:rsidRDefault="00247CED" w:rsidP="008147C2">
            <w:pPr>
              <w:pStyle w:val="ConsNonformat"/>
              <w:widowControl/>
              <w:ind w:righ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Попова Н.Н., к</w:t>
            </w:r>
            <w:proofErr w:type="gram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сихол.н., доцент.</w:t>
            </w:r>
          </w:p>
          <w:p w:rsidR="00247CED" w:rsidRPr="006F5E34" w:rsidRDefault="00247CED" w:rsidP="008147C2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Агавелян</w:t>
            </w:r>
            <w:proofErr w:type="spell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Р.О., д</w:t>
            </w:r>
            <w:proofErr w:type="gram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сихол.н., профессор;  </w:t>
            </w:r>
          </w:p>
          <w:p w:rsidR="00247CED" w:rsidRPr="006F5E34" w:rsidRDefault="00247CED" w:rsidP="008147C2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Агавелян</w:t>
            </w:r>
            <w:proofErr w:type="spell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О.К., д</w:t>
            </w:r>
            <w:proofErr w:type="gram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сихол.н., профессор; </w:t>
            </w:r>
          </w:p>
          <w:p w:rsidR="00247CED" w:rsidRPr="006F5E34" w:rsidRDefault="00247CED" w:rsidP="008147C2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Пискун О.Ю., ст</w:t>
            </w:r>
            <w:proofErr w:type="gram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реподаватель; </w:t>
            </w:r>
          </w:p>
          <w:p w:rsidR="00247CED" w:rsidRPr="006F5E34" w:rsidRDefault="00247CED" w:rsidP="008147C2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Лошкарёва Л.А., ст</w:t>
            </w:r>
            <w:proofErr w:type="gramStart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F5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реподаватель.</w:t>
            </w:r>
          </w:p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Кафедра коррекционной педагогики и психологии ИД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6F5E34" w:rsidRDefault="00247CED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47CED" w:rsidRPr="006F5E34" w:rsidTr="001A344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Default="00247CED" w:rsidP="008147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Обучение иностранному языку в ДОУ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CED" w:rsidRPr="006F5E34" w:rsidRDefault="00247CED" w:rsidP="0081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А.А., зав. кафедрой  иностранных языков,  </w:t>
            </w:r>
            <w:proofErr w:type="spell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gramStart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ED" w:rsidRPr="006F5E34" w:rsidRDefault="00247CED" w:rsidP="008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4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</w:tbl>
    <w:p w:rsidR="001A344F" w:rsidRPr="006F5E34" w:rsidRDefault="001A344F" w:rsidP="00814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4F" w:rsidRPr="006F5E34" w:rsidRDefault="001A344F">
      <w:pPr>
        <w:rPr>
          <w:rFonts w:ascii="Times New Roman" w:hAnsi="Times New Roman" w:cs="Times New Roman"/>
          <w:sz w:val="24"/>
          <w:szCs w:val="24"/>
        </w:rPr>
      </w:pPr>
    </w:p>
    <w:sectPr w:rsidR="001A344F" w:rsidRPr="006F5E34" w:rsidSect="006071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753E"/>
    <w:multiLevelType w:val="hybridMultilevel"/>
    <w:tmpl w:val="72A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4F"/>
    <w:rsid w:val="001710EC"/>
    <w:rsid w:val="001A344F"/>
    <w:rsid w:val="001A5732"/>
    <w:rsid w:val="00240759"/>
    <w:rsid w:val="00247CED"/>
    <w:rsid w:val="00297F61"/>
    <w:rsid w:val="002A32D7"/>
    <w:rsid w:val="004D6BE1"/>
    <w:rsid w:val="00540C91"/>
    <w:rsid w:val="00607181"/>
    <w:rsid w:val="00666FAB"/>
    <w:rsid w:val="006724D7"/>
    <w:rsid w:val="006F5E34"/>
    <w:rsid w:val="00712253"/>
    <w:rsid w:val="00737AD6"/>
    <w:rsid w:val="00795549"/>
    <w:rsid w:val="008147C2"/>
    <w:rsid w:val="008245D4"/>
    <w:rsid w:val="008E0895"/>
    <w:rsid w:val="008E3AC5"/>
    <w:rsid w:val="009103A9"/>
    <w:rsid w:val="00953AD4"/>
    <w:rsid w:val="00A239B3"/>
    <w:rsid w:val="00A41E12"/>
    <w:rsid w:val="00A65816"/>
    <w:rsid w:val="00A72EB8"/>
    <w:rsid w:val="00BD6C9F"/>
    <w:rsid w:val="00C03252"/>
    <w:rsid w:val="00C2198B"/>
    <w:rsid w:val="00C76E1F"/>
    <w:rsid w:val="00C83708"/>
    <w:rsid w:val="00CE6719"/>
    <w:rsid w:val="00D744E6"/>
    <w:rsid w:val="00DA0780"/>
    <w:rsid w:val="00DB7C8C"/>
    <w:rsid w:val="00DC02F4"/>
    <w:rsid w:val="00E013CE"/>
    <w:rsid w:val="00E174F4"/>
    <w:rsid w:val="00E26618"/>
    <w:rsid w:val="00E42AC6"/>
    <w:rsid w:val="00E65E00"/>
    <w:rsid w:val="00E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44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A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A344F"/>
  </w:style>
  <w:style w:type="paragraph" w:styleId="a6">
    <w:name w:val="Balloon Text"/>
    <w:basedOn w:val="a"/>
    <w:link w:val="a7"/>
    <w:uiPriority w:val="99"/>
    <w:semiHidden/>
    <w:unhideWhenUsed/>
    <w:rsid w:val="001A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4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344F"/>
    <w:pPr>
      <w:ind w:left="720"/>
      <w:contextualSpacing/>
    </w:pPr>
  </w:style>
  <w:style w:type="table" w:styleId="a9">
    <w:name w:val="Table Grid"/>
    <w:basedOn w:val="a1"/>
    <w:uiPriority w:val="59"/>
    <w:rsid w:val="001A3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2198B"/>
    <w:pPr>
      <w:spacing w:before="165" w:after="100" w:afterAutospacing="1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219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b">
    <w:name w:val="header"/>
    <w:basedOn w:val="a"/>
    <w:link w:val="ac"/>
    <w:rsid w:val="00240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40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k@nspu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fpk.nsp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782F-D71C-457A-A954-6B05FCF8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ЛНЦ</dc:creator>
  <cp:keywords/>
  <dc:description/>
  <cp:lastModifiedBy>ЛНЦ</cp:lastModifiedBy>
  <cp:revision>9</cp:revision>
  <dcterms:created xsi:type="dcterms:W3CDTF">2013-07-05T12:18:00Z</dcterms:created>
  <dcterms:modified xsi:type="dcterms:W3CDTF">2013-09-05T10:31:00Z</dcterms:modified>
</cp:coreProperties>
</file>