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FB" w:rsidRPr="00D219FB" w:rsidRDefault="00D219FB" w:rsidP="00D21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9FB">
        <w:rPr>
          <w:rFonts w:ascii="Times New Roman" w:hAnsi="Times New Roman" w:cs="Times New Roman"/>
          <w:sz w:val="24"/>
          <w:szCs w:val="24"/>
        </w:rPr>
        <w:t>Победители фестиваля в номинации «Вокал»</w:t>
      </w:r>
    </w:p>
    <w:p w:rsidR="00D219FB" w:rsidRDefault="00D219FB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404E3" w:rsidRPr="00356BD2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6BD2">
        <w:rPr>
          <w:rFonts w:ascii="Times New Roman" w:hAnsi="Times New Roman" w:cs="Times New Roman"/>
          <w:sz w:val="24"/>
          <w:szCs w:val="24"/>
          <w:u w:val="single"/>
        </w:rPr>
        <w:t>Специальная номинация «За музыка</w:t>
      </w:r>
      <w:bookmarkStart w:id="0" w:name="_GoBack"/>
      <w:bookmarkEnd w:id="0"/>
      <w:r w:rsidRPr="00356BD2">
        <w:rPr>
          <w:rFonts w:ascii="Times New Roman" w:hAnsi="Times New Roman" w:cs="Times New Roman"/>
          <w:sz w:val="24"/>
          <w:szCs w:val="24"/>
          <w:u w:val="single"/>
        </w:rPr>
        <w:t>льность»: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Милаев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Артем Вячеславович, Вокальная студия «Созвучие» МБОУ СОШ «Перспектива», руководитель Бойчук Елена Николаевна.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356BD2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6BD2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56BD2">
        <w:rPr>
          <w:rFonts w:ascii="Times New Roman" w:hAnsi="Times New Roman" w:cs="Times New Roman"/>
          <w:sz w:val="24"/>
          <w:szCs w:val="24"/>
          <w:u w:val="single"/>
        </w:rPr>
        <w:tab/>
        <w:t>Лауреат III степени: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Алпатова Агата, МБДОО № 150, руководитель Голованова Наталья Алексеевна;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Гринько Ксюша, Варламова Соня, МАДОУ Д\С №35 «Непоседы»,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Лукьянская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Марина Николаевна;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Сычева Екатерина, Вокальная студия «Звёзды сошлись», МБУДО ДТ «Октябрьский», руководитель Пронин Сергей Владимирович;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Шестакова Дария, Студия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>-джазового исполнительства «Алые паруса» МБУДО ЦДО «Алые паруса», руководитель Смирнов Андрей Германович;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Тамила Образцова, Вокальная студия «Звёзды сошлись», МБУДО ДТ «Октябрьский», руководитель Пронин Сергей Владимирович;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Кабирова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Милана,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Кабирова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>, Дуэт «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МилаДар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>», МАОУ СОШ №216, руководитель Франтенко Светлана Анатольевна;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Дышук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Алиса Максимовна, Вокальная студия «Созвучие» МБОУ СОШ «Перспектива», руководитель Бойчук Елена Николаевна;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Юдина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, МАОУ СОШ № 73,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Оксана Александровна;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Колеватых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Екатерина, МАОУ СОШ № 220 имени К.Д. Ушинского,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Дулепова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Татьяна Анатольевна;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Саргсян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Виктория,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Галстян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Мариам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Ашотовна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>, Дуэт «Родные», вокальная студия «Happy KIDS», МБУДО ДТ "Октябрьский", руководитель Полякова Татьяна Владимировна;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Ансамбль «Сударушка», творческий коллектив МБДОУ «Детский сад № 482 «Радуга», руководитель Хозяйкина Ольга Владимировна.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356BD2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6BD2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56BD2">
        <w:rPr>
          <w:rFonts w:ascii="Times New Roman" w:hAnsi="Times New Roman" w:cs="Times New Roman"/>
          <w:sz w:val="24"/>
          <w:szCs w:val="24"/>
          <w:u w:val="single"/>
        </w:rPr>
        <w:tab/>
        <w:t xml:space="preserve">Лауреат II степени: 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Безрукова Дарья, Творческая мастерская «Талантливые дети» МБОУ СОШ № 196, руководитель Воронцова Ольга Александровна;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Макарова Кира, МБДОУ «Детский сад № 303», руководитель Криворотова Наталья Николаевна;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Драгальчук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Вероника, МБДОУ «Детский сад № 398 «Ласточка»,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Охтень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Галина Витальевна;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Торбеева Валерия Сергеевна, ансамбль «Соловейка» МБУДО ДДТ «Первомайский»,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Беляевскова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Валерия Дмитриевна;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lastRenderedPageBreak/>
        <w:t xml:space="preserve">Фирсов Александр, МАОУ СОШ № 220 имени К.Д. Ушинского,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Дулепова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Татьяна Анатольевна;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Уварова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Есения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>, Вокальная студия «Звёзды сошлись», МБУДО ДТ «Октябрьский», руководитель Пронин Сергей Владимирович;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Исыпова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Марьяна, МАОУ СОШ № 220 имени К.Д. Ушинского,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Дулепова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Татьяна Анатольевна;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Якименко Кристина, Творческая мастерская «Талантливые дети» МБОУ СОШ № 196, руководитель Воронцова Ольга Александровна;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Мария, МАОУ СОШ № 220 имени К.Д. Ушинского,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Дулепова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Татьяна Анатольевна;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Панчик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Виктория, МАОУ СОШ №216, руководитель Франтенко Светлана Анатольевна;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Липская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Маргарита,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Желудова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София, студия «Звонкая капель», МБОУ Прогимназия № 1»,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Четверикова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Светлана Викторовна;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Талызин Степан, Вокальная студия «Я в моменте», руководитель Пронин Сергей Владимирович.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356BD2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6BD2">
        <w:rPr>
          <w:rFonts w:ascii="Times New Roman" w:hAnsi="Times New Roman" w:cs="Times New Roman"/>
          <w:sz w:val="24"/>
          <w:szCs w:val="24"/>
          <w:u w:val="single"/>
        </w:rPr>
        <w:t>•</w:t>
      </w:r>
      <w:r w:rsidRPr="00356BD2">
        <w:rPr>
          <w:rFonts w:ascii="Times New Roman" w:hAnsi="Times New Roman" w:cs="Times New Roman"/>
          <w:sz w:val="24"/>
          <w:szCs w:val="24"/>
          <w:u w:val="single"/>
        </w:rPr>
        <w:tab/>
        <w:t>Лауреат I степени: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Зинько Анастасия, МБУДО ДТ «Октябрьский», вокальная студия «Happy kids», руководитель Полякова Татьяна Владимировна; 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Бернгардт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Елизавета, студия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>-джазового исполнительства «Алые паруса» МБУДО ЦДО «Алые паруса», руководитель Смирнов Андрей Германович;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Семейный ансамбль Михайловских, солистка Михайловская Вера, МАДОУ д/с №102, руководитель Михайловская Елена Николаевна;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Фадина Алиса, МАОУ СОШ № 220 имени К.Д. Ушинского,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Дулепова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Татьяна Анатольевна;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Шестакова Александра, МБДОУ «Детский сад № 234 «Кроха»,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Чекеренда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Светлана Александровна;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Вихрев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Ярослав,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Вихрев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Захар, ансамбль «Соловейка» МБУДО ДДТ «Первомайский», руководитель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Беляевскова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 xml:space="preserve"> Валерия Дмитриевна;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Гуревич Михаил, студия </w:t>
      </w:r>
      <w:proofErr w:type="spellStart"/>
      <w:r w:rsidRPr="002404E3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2404E3">
        <w:rPr>
          <w:rFonts w:ascii="Times New Roman" w:hAnsi="Times New Roman" w:cs="Times New Roman"/>
          <w:sz w:val="24"/>
          <w:szCs w:val="24"/>
        </w:rPr>
        <w:t>-джазового исполнительства «Алые паруса» МБУДО ЦДО «Алые паруса», руководитель Смирнов Андрей Германович;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 xml:space="preserve">Пронин Сергей Владимирович; Вокальная студия «Звёзды сошлись», МБУДО ДТ «Октябрьский». </w:t>
      </w:r>
    </w:p>
    <w:p w:rsidR="002404E3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4E3" w:rsidRPr="00356BD2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6BD2">
        <w:rPr>
          <w:rFonts w:ascii="Times New Roman" w:hAnsi="Times New Roman" w:cs="Times New Roman"/>
          <w:sz w:val="24"/>
          <w:szCs w:val="24"/>
          <w:u w:val="single"/>
        </w:rPr>
        <w:t>Гран-при:</w:t>
      </w:r>
    </w:p>
    <w:p w:rsidR="00356BD2" w:rsidRPr="002404E3" w:rsidRDefault="002404E3" w:rsidP="002404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4E3">
        <w:rPr>
          <w:rFonts w:ascii="Times New Roman" w:hAnsi="Times New Roman" w:cs="Times New Roman"/>
          <w:sz w:val="24"/>
          <w:szCs w:val="24"/>
        </w:rPr>
        <w:t>Вокальная группа «Золотой ключик», МБДОУ д/с № 423, руководитель Карачева Татьяна Евгеньевна.</w:t>
      </w:r>
    </w:p>
    <w:sectPr w:rsidR="00356BD2" w:rsidRPr="0024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D3"/>
    <w:rsid w:val="001115B0"/>
    <w:rsid w:val="002404E3"/>
    <w:rsid w:val="00356BD2"/>
    <w:rsid w:val="00D219FB"/>
    <w:rsid w:val="00E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24697-2308-4BF1-920B-E10DA5F7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KOPovstianova</cp:lastModifiedBy>
  <cp:revision>5</cp:revision>
  <dcterms:created xsi:type="dcterms:W3CDTF">2025-12-10T03:47:00Z</dcterms:created>
  <dcterms:modified xsi:type="dcterms:W3CDTF">2025-12-10T04:50:00Z</dcterms:modified>
</cp:coreProperties>
</file>