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Комментарии</w:t>
      </w:r>
      <w:r w:rsidR="00DD4CC8">
        <w:rPr>
          <w:rFonts w:ascii="Times New Roman" w:hAnsi="Times New Roman" w:cs="Times New Roman"/>
          <w:b/>
          <w:i/>
          <w:sz w:val="28"/>
        </w:rPr>
        <w:t xml:space="preserve"> к ответам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</w:rPr>
        <w:t>:</w:t>
      </w:r>
    </w:p>
    <w:p w:rsidR="00FF542E" w:rsidRPr="00D6089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942AD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«С тяжё</w:t>
      </w:r>
      <w:r w:rsidRPr="00C468D2">
        <w:rPr>
          <w:rFonts w:ascii="Times New Roman" w:hAnsi="Times New Roman" w:cs="Times New Roman"/>
          <w:sz w:val="28"/>
        </w:rPr>
        <w:t>лой грустью смотр</w:t>
      </w:r>
      <w:r>
        <w:rPr>
          <w:rFonts w:ascii="Times New Roman" w:hAnsi="Times New Roman" w:cs="Times New Roman"/>
          <w:sz w:val="28"/>
        </w:rPr>
        <w:t xml:space="preserve">ел я им вслед... </w:t>
      </w:r>
      <w:r w:rsidRPr="00D6089E">
        <w:rPr>
          <w:rFonts w:ascii="Times New Roman" w:hAnsi="Times New Roman" w:cs="Times New Roman"/>
          <w:b/>
          <w:sz w:val="28"/>
        </w:rPr>
        <w:t>Может быть,(1)</w:t>
      </w:r>
      <w:r>
        <w:rPr>
          <w:rFonts w:ascii="Times New Roman" w:hAnsi="Times New Roman" w:cs="Times New Roman"/>
          <w:sz w:val="28"/>
        </w:rPr>
        <w:t xml:space="preserve"> всё</w:t>
      </w:r>
      <w:r w:rsidRPr="00C468D2">
        <w:rPr>
          <w:rFonts w:ascii="Times New Roman" w:hAnsi="Times New Roman" w:cs="Times New Roman"/>
          <w:sz w:val="28"/>
        </w:rPr>
        <w:t xml:space="preserve"> и обошлось бы благополучно при нашем расставании</w:t>
      </w:r>
      <w:r w:rsidRPr="00D6089E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>(2)</w:t>
      </w:r>
      <w:r w:rsidRPr="00D6089E">
        <w:rPr>
          <w:rFonts w:ascii="Times New Roman" w:hAnsi="Times New Roman" w:cs="Times New Roman"/>
          <w:b/>
          <w:sz w:val="28"/>
        </w:rPr>
        <w:t xml:space="preserve"> но </w:t>
      </w:r>
      <w:r w:rsidRPr="00C468D2">
        <w:rPr>
          <w:rFonts w:ascii="Times New Roman" w:hAnsi="Times New Roman" w:cs="Times New Roman"/>
          <w:sz w:val="28"/>
        </w:rPr>
        <w:t>Ванюшка</w:t>
      </w:r>
      <w:r w:rsidRPr="00D6089E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>(3)</w:t>
      </w:r>
      <w:r w:rsidRPr="00D6089E">
        <w:rPr>
          <w:rFonts w:ascii="Times New Roman" w:hAnsi="Times New Roman" w:cs="Times New Roman"/>
          <w:b/>
          <w:sz w:val="28"/>
        </w:rPr>
        <w:t xml:space="preserve"> отойдя</w:t>
      </w:r>
      <w:r w:rsidRPr="00C468D2">
        <w:rPr>
          <w:rFonts w:ascii="Times New Roman" w:hAnsi="Times New Roman" w:cs="Times New Roman"/>
          <w:sz w:val="28"/>
        </w:rPr>
        <w:t xml:space="preserve"> несколько шагов и </w:t>
      </w:r>
      <w:r w:rsidRPr="00047A5D">
        <w:rPr>
          <w:rFonts w:ascii="Times New Roman" w:hAnsi="Times New Roman" w:cs="Times New Roman"/>
          <w:b/>
          <w:sz w:val="28"/>
        </w:rPr>
        <w:t>заплетая</w:t>
      </w:r>
      <w:r w:rsidRPr="00C468D2">
        <w:rPr>
          <w:rFonts w:ascii="Times New Roman" w:hAnsi="Times New Roman" w:cs="Times New Roman"/>
          <w:sz w:val="28"/>
        </w:rPr>
        <w:t xml:space="preserve"> куцыми </w:t>
      </w:r>
      <w:r w:rsidRPr="00047A5D">
        <w:rPr>
          <w:rFonts w:ascii="Times New Roman" w:hAnsi="Times New Roman" w:cs="Times New Roman"/>
          <w:b/>
          <w:sz w:val="28"/>
        </w:rPr>
        <w:t>ножками</w:t>
      </w:r>
      <w:r w:rsidRPr="00D6089E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>(3)</w:t>
      </w:r>
      <w:r w:rsidRPr="00C468D2">
        <w:rPr>
          <w:rFonts w:ascii="Times New Roman" w:hAnsi="Times New Roman" w:cs="Times New Roman"/>
          <w:sz w:val="28"/>
        </w:rPr>
        <w:t xml:space="preserve"> </w:t>
      </w:r>
      <w:r w:rsidRPr="00D6089E">
        <w:rPr>
          <w:rFonts w:ascii="Times New Roman" w:hAnsi="Times New Roman" w:cs="Times New Roman"/>
          <w:b/>
          <w:sz w:val="28"/>
        </w:rPr>
        <w:t>повернулся</w:t>
      </w:r>
      <w:r w:rsidRPr="00C468D2">
        <w:rPr>
          <w:rFonts w:ascii="Times New Roman" w:hAnsi="Times New Roman" w:cs="Times New Roman"/>
          <w:sz w:val="28"/>
        </w:rPr>
        <w:t xml:space="preserve"> на ходу ко мне лицом</w:t>
      </w:r>
      <w:r w:rsidRPr="00D6089E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>(4)</w:t>
      </w:r>
      <w:r w:rsidRPr="00D6089E">
        <w:rPr>
          <w:rFonts w:ascii="Times New Roman" w:hAnsi="Times New Roman" w:cs="Times New Roman"/>
          <w:b/>
          <w:sz w:val="28"/>
        </w:rPr>
        <w:t xml:space="preserve"> помахал </w:t>
      </w:r>
      <w:r w:rsidRPr="00C468D2">
        <w:rPr>
          <w:rFonts w:ascii="Times New Roman" w:hAnsi="Times New Roman" w:cs="Times New Roman"/>
          <w:sz w:val="28"/>
        </w:rPr>
        <w:t xml:space="preserve">розовой ручонкой. И вдруг словно </w:t>
      </w:r>
      <w:r w:rsidRPr="00E67CD3">
        <w:rPr>
          <w:rFonts w:ascii="Times New Roman" w:hAnsi="Times New Roman" w:cs="Times New Roman"/>
          <w:b/>
          <w:sz w:val="28"/>
        </w:rPr>
        <w:t>мягкая,</w:t>
      </w:r>
      <w:r>
        <w:rPr>
          <w:rFonts w:ascii="Times New Roman" w:hAnsi="Times New Roman" w:cs="Times New Roman"/>
          <w:b/>
          <w:sz w:val="28"/>
        </w:rPr>
        <w:t>(5)</w:t>
      </w:r>
      <w:r w:rsidRPr="00D6089E">
        <w:rPr>
          <w:rFonts w:ascii="Times New Roman" w:hAnsi="Times New Roman" w:cs="Times New Roman"/>
          <w:b/>
          <w:sz w:val="28"/>
        </w:rPr>
        <w:t xml:space="preserve"> но</w:t>
      </w:r>
      <w:r w:rsidRPr="00C468D2">
        <w:rPr>
          <w:rFonts w:ascii="Times New Roman" w:hAnsi="Times New Roman" w:cs="Times New Roman"/>
          <w:sz w:val="28"/>
        </w:rPr>
        <w:t> </w:t>
      </w:r>
      <w:r w:rsidRPr="00E67CD3">
        <w:rPr>
          <w:rFonts w:ascii="Times New Roman" w:hAnsi="Times New Roman" w:cs="Times New Roman"/>
          <w:b/>
          <w:sz w:val="28"/>
        </w:rPr>
        <w:t>когтистая</w:t>
      </w:r>
      <w:r w:rsidRPr="00C468D2">
        <w:rPr>
          <w:rFonts w:ascii="Times New Roman" w:hAnsi="Times New Roman" w:cs="Times New Roman"/>
          <w:sz w:val="28"/>
        </w:rPr>
        <w:t xml:space="preserve"> лапа сжала мне сердце</w:t>
      </w:r>
      <w:r w:rsidRPr="00D6089E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>(6)</w:t>
      </w:r>
      <w:r w:rsidRPr="00D6089E">
        <w:rPr>
          <w:rFonts w:ascii="Times New Roman" w:hAnsi="Times New Roman" w:cs="Times New Roman"/>
          <w:b/>
          <w:sz w:val="28"/>
        </w:rPr>
        <w:t xml:space="preserve"> и я</w:t>
      </w:r>
      <w:r w:rsidRPr="00C468D2">
        <w:rPr>
          <w:rFonts w:ascii="Times New Roman" w:hAnsi="Times New Roman" w:cs="Times New Roman"/>
          <w:sz w:val="28"/>
        </w:rPr>
        <w:t xml:space="preserve"> поспешно отвернулся. </w:t>
      </w:r>
      <w:r w:rsidRPr="00D6089E">
        <w:rPr>
          <w:rFonts w:ascii="Times New Roman" w:hAnsi="Times New Roman" w:cs="Times New Roman"/>
          <w:b/>
          <w:sz w:val="28"/>
        </w:rPr>
        <w:t>Нет,</w:t>
      </w:r>
      <w:r>
        <w:rPr>
          <w:rFonts w:ascii="Times New Roman" w:hAnsi="Times New Roman" w:cs="Times New Roman"/>
          <w:b/>
          <w:sz w:val="28"/>
        </w:rPr>
        <w:t>(7)</w:t>
      </w:r>
      <w:r w:rsidRPr="00C468D2">
        <w:rPr>
          <w:rFonts w:ascii="Times New Roman" w:hAnsi="Times New Roman" w:cs="Times New Roman"/>
          <w:sz w:val="28"/>
        </w:rPr>
        <w:t xml:space="preserve"> не только во сне плачут </w:t>
      </w:r>
      <w:r w:rsidRPr="00D6089E">
        <w:rPr>
          <w:rFonts w:ascii="Times New Roman" w:hAnsi="Times New Roman" w:cs="Times New Roman"/>
          <w:b/>
          <w:sz w:val="28"/>
        </w:rPr>
        <w:t>пожилые,</w:t>
      </w:r>
      <w:r>
        <w:rPr>
          <w:rFonts w:ascii="Times New Roman" w:hAnsi="Times New Roman" w:cs="Times New Roman"/>
          <w:b/>
          <w:sz w:val="28"/>
        </w:rPr>
        <w:t>(8)</w:t>
      </w:r>
      <w:r w:rsidRPr="00D6089E">
        <w:rPr>
          <w:rFonts w:ascii="Times New Roman" w:hAnsi="Times New Roman" w:cs="Times New Roman"/>
          <w:b/>
          <w:sz w:val="28"/>
        </w:rPr>
        <w:t xml:space="preserve"> поседевшие</w:t>
      </w:r>
      <w:r w:rsidRPr="00C468D2">
        <w:rPr>
          <w:rFonts w:ascii="Times New Roman" w:hAnsi="Times New Roman" w:cs="Times New Roman"/>
          <w:sz w:val="28"/>
        </w:rPr>
        <w:t xml:space="preserve"> за годы войны мужчины. Плачут они и наяву. Тут </w:t>
      </w:r>
      <w:r w:rsidRPr="00D6089E">
        <w:rPr>
          <w:rFonts w:ascii="Times New Roman" w:hAnsi="Times New Roman" w:cs="Times New Roman"/>
          <w:b/>
          <w:sz w:val="28"/>
        </w:rPr>
        <w:t>главное —</w:t>
      </w:r>
      <w:r>
        <w:rPr>
          <w:rFonts w:ascii="Times New Roman" w:hAnsi="Times New Roman" w:cs="Times New Roman"/>
          <w:b/>
          <w:sz w:val="28"/>
        </w:rPr>
        <w:t xml:space="preserve"> (9)</w:t>
      </w:r>
      <w:r w:rsidRPr="00D6089E">
        <w:rPr>
          <w:rFonts w:ascii="Times New Roman" w:hAnsi="Times New Roman" w:cs="Times New Roman"/>
          <w:b/>
          <w:sz w:val="28"/>
        </w:rPr>
        <w:t xml:space="preserve"> уметь</w:t>
      </w:r>
      <w:r w:rsidRPr="00C468D2">
        <w:rPr>
          <w:rFonts w:ascii="Times New Roman" w:hAnsi="Times New Roman" w:cs="Times New Roman"/>
          <w:sz w:val="28"/>
        </w:rPr>
        <w:t xml:space="preserve"> вовремя отвернуться. Тут самое</w:t>
      </w:r>
      <w:r>
        <w:rPr>
          <w:rFonts w:ascii="Times New Roman" w:hAnsi="Times New Roman" w:cs="Times New Roman"/>
          <w:sz w:val="28"/>
        </w:rPr>
        <w:t xml:space="preserve"> </w:t>
      </w:r>
      <w:r w:rsidRPr="00D6089E">
        <w:rPr>
          <w:rFonts w:ascii="Times New Roman" w:hAnsi="Times New Roman" w:cs="Times New Roman"/>
          <w:b/>
          <w:sz w:val="28"/>
        </w:rPr>
        <w:t>главное —</w:t>
      </w:r>
      <w:r>
        <w:rPr>
          <w:rFonts w:ascii="Times New Roman" w:hAnsi="Times New Roman" w:cs="Times New Roman"/>
          <w:b/>
          <w:sz w:val="28"/>
        </w:rPr>
        <w:t xml:space="preserve"> (9)</w:t>
      </w:r>
      <w:r w:rsidRPr="00D6089E">
        <w:rPr>
          <w:rFonts w:ascii="Times New Roman" w:hAnsi="Times New Roman" w:cs="Times New Roman"/>
          <w:b/>
          <w:sz w:val="28"/>
        </w:rPr>
        <w:t xml:space="preserve"> не ранить</w:t>
      </w:r>
      <w:r>
        <w:rPr>
          <w:rFonts w:ascii="Times New Roman" w:hAnsi="Times New Roman" w:cs="Times New Roman"/>
          <w:sz w:val="28"/>
        </w:rPr>
        <w:t xml:space="preserve"> сердце ребё</w:t>
      </w:r>
      <w:r w:rsidRPr="00C468D2">
        <w:rPr>
          <w:rFonts w:ascii="Times New Roman" w:hAnsi="Times New Roman" w:cs="Times New Roman"/>
          <w:sz w:val="28"/>
        </w:rPr>
        <w:t>нка</w:t>
      </w:r>
      <w:r w:rsidRPr="00D6089E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>(10)</w:t>
      </w:r>
      <w:r w:rsidRPr="00D6089E">
        <w:rPr>
          <w:rFonts w:ascii="Times New Roman" w:hAnsi="Times New Roman" w:cs="Times New Roman"/>
          <w:b/>
          <w:sz w:val="28"/>
        </w:rPr>
        <w:t xml:space="preserve"> чтобы</w:t>
      </w:r>
      <w:r w:rsidRPr="00C468D2">
        <w:rPr>
          <w:rFonts w:ascii="Times New Roman" w:hAnsi="Times New Roman" w:cs="Times New Roman"/>
          <w:sz w:val="28"/>
        </w:rPr>
        <w:t xml:space="preserve"> он не увидел</w:t>
      </w:r>
      <w:r>
        <w:rPr>
          <w:rFonts w:ascii="Times New Roman" w:hAnsi="Times New Roman" w:cs="Times New Roman"/>
          <w:b/>
          <w:sz w:val="28"/>
        </w:rPr>
        <w:t xml:space="preserve">,(10) </w:t>
      </w:r>
      <w:r w:rsidRPr="00D6089E">
        <w:rPr>
          <w:rFonts w:ascii="Times New Roman" w:hAnsi="Times New Roman" w:cs="Times New Roman"/>
          <w:b/>
          <w:sz w:val="28"/>
        </w:rPr>
        <w:t>как</w:t>
      </w:r>
      <w:r w:rsidRPr="00C468D2">
        <w:rPr>
          <w:rFonts w:ascii="Times New Roman" w:hAnsi="Times New Roman" w:cs="Times New Roman"/>
          <w:sz w:val="28"/>
        </w:rPr>
        <w:t xml:space="preserve"> бежит по твоей щеке жгучая и скупая мужская слеза...</w:t>
      </w:r>
      <w:r>
        <w:rPr>
          <w:rFonts w:ascii="Times New Roman" w:hAnsi="Times New Roman" w:cs="Times New Roman"/>
          <w:sz w:val="28"/>
        </w:rPr>
        <w:t>»</w:t>
      </w:r>
    </w:p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1 – запятая, выделяющая вводное словосочетание, выражающее предположение </w:t>
      </w:r>
      <w:proofErr w:type="gramStart"/>
      <w:r>
        <w:rPr>
          <w:rFonts w:ascii="Times New Roman" w:hAnsi="Times New Roman" w:cs="Times New Roman"/>
          <w:i/>
          <w:sz w:val="28"/>
        </w:rPr>
        <w:t>говорящего</w:t>
      </w:r>
      <w:proofErr w:type="gramEnd"/>
      <w:r>
        <w:rPr>
          <w:rFonts w:ascii="Times New Roman" w:hAnsi="Times New Roman" w:cs="Times New Roman"/>
          <w:i/>
          <w:sz w:val="28"/>
        </w:rPr>
        <w:t>.</w:t>
      </w:r>
    </w:p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2 – запятая перед противительным союзом </w:t>
      </w:r>
      <w:r w:rsidRPr="00C05518">
        <w:rPr>
          <w:rFonts w:ascii="Times New Roman" w:hAnsi="Times New Roman" w:cs="Times New Roman"/>
          <w:b/>
          <w:i/>
          <w:sz w:val="28"/>
        </w:rPr>
        <w:t>но</w:t>
      </w:r>
      <w:r>
        <w:rPr>
          <w:rFonts w:ascii="Times New Roman" w:hAnsi="Times New Roman" w:cs="Times New Roman"/>
          <w:i/>
          <w:sz w:val="28"/>
        </w:rPr>
        <w:t>, разделяющая предикативные части сложносочинённого предложения (ССП).</w:t>
      </w:r>
    </w:p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3 – запятыми обособляются однородные деепричастные обороты. </w:t>
      </w:r>
    </w:p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4 – запятая между однородными сказуемыми. </w:t>
      </w:r>
    </w:p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5 – запятая между однородными определениями, соединёнными посредством противительного союза </w:t>
      </w:r>
      <w:r w:rsidRPr="00C05518">
        <w:rPr>
          <w:rFonts w:ascii="Times New Roman" w:hAnsi="Times New Roman" w:cs="Times New Roman"/>
          <w:b/>
          <w:i/>
          <w:sz w:val="28"/>
        </w:rPr>
        <w:t>но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6 – запятая перед соединительным союзом </w:t>
      </w:r>
      <w:r w:rsidRPr="00C05518">
        <w:rPr>
          <w:rFonts w:ascii="Times New Roman" w:hAnsi="Times New Roman" w:cs="Times New Roman"/>
          <w:b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 xml:space="preserve">, разделяющая предикативные части ССП. </w:t>
      </w:r>
    </w:p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7 – слово </w:t>
      </w:r>
      <w:r w:rsidRPr="00C05518">
        <w:rPr>
          <w:rFonts w:ascii="Times New Roman" w:hAnsi="Times New Roman" w:cs="Times New Roman"/>
          <w:b/>
          <w:i/>
          <w:sz w:val="28"/>
        </w:rPr>
        <w:t>нет</w:t>
      </w:r>
      <w:r>
        <w:rPr>
          <w:rFonts w:ascii="Times New Roman" w:hAnsi="Times New Roman" w:cs="Times New Roman"/>
          <w:i/>
          <w:sz w:val="28"/>
        </w:rPr>
        <w:t xml:space="preserve"> в начале предложения, выражающее отрицание, выделяется запятой. </w:t>
      </w:r>
    </w:p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8 – запятая между однородными определениями.</w:t>
      </w:r>
    </w:p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9 – т</w:t>
      </w:r>
      <w:r w:rsidRPr="004471AB">
        <w:rPr>
          <w:rFonts w:ascii="Times New Roman" w:hAnsi="Times New Roman" w:cs="Times New Roman"/>
          <w:i/>
          <w:sz w:val="28"/>
        </w:rPr>
        <w:t xml:space="preserve">ире между подлежащим и сказуемым, </w:t>
      </w:r>
      <w:r>
        <w:rPr>
          <w:rFonts w:ascii="Times New Roman" w:hAnsi="Times New Roman" w:cs="Times New Roman"/>
          <w:i/>
          <w:sz w:val="28"/>
        </w:rPr>
        <w:t>где</w:t>
      </w:r>
      <w:r w:rsidRPr="004471AB">
        <w:rPr>
          <w:rFonts w:ascii="Times New Roman" w:hAnsi="Times New Roman" w:cs="Times New Roman"/>
          <w:i/>
          <w:sz w:val="28"/>
        </w:rPr>
        <w:t xml:space="preserve"> один из главных членов выражен формой именит</w:t>
      </w:r>
      <w:r>
        <w:rPr>
          <w:rFonts w:ascii="Times New Roman" w:hAnsi="Times New Roman" w:cs="Times New Roman"/>
          <w:i/>
          <w:sz w:val="28"/>
        </w:rPr>
        <w:t xml:space="preserve">ельного падежа существительного, </w:t>
      </w:r>
      <w:r w:rsidRPr="004471AB">
        <w:rPr>
          <w:rFonts w:ascii="Times New Roman" w:hAnsi="Times New Roman" w:cs="Times New Roman"/>
          <w:i/>
          <w:sz w:val="28"/>
        </w:rPr>
        <w:t xml:space="preserve">а другой </w:t>
      </w:r>
      <w:r>
        <w:rPr>
          <w:rFonts w:ascii="Times New Roman" w:hAnsi="Times New Roman" w:cs="Times New Roman"/>
          <w:i/>
          <w:sz w:val="28"/>
        </w:rPr>
        <w:t>–</w:t>
      </w:r>
      <w:r w:rsidRPr="004471AB">
        <w:rPr>
          <w:rFonts w:ascii="Times New Roman" w:hAnsi="Times New Roman" w:cs="Times New Roman"/>
          <w:i/>
          <w:sz w:val="28"/>
        </w:rPr>
        <w:t xml:space="preserve"> не</w:t>
      </w:r>
      <w:r>
        <w:rPr>
          <w:rFonts w:ascii="Times New Roman" w:hAnsi="Times New Roman" w:cs="Times New Roman"/>
          <w:i/>
          <w:sz w:val="28"/>
        </w:rPr>
        <w:t>определё</w:t>
      </w:r>
      <w:r w:rsidRPr="004471AB">
        <w:rPr>
          <w:rFonts w:ascii="Times New Roman" w:hAnsi="Times New Roman" w:cs="Times New Roman"/>
          <w:i/>
          <w:sz w:val="28"/>
        </w:rPr>
        <w:t>нной формой глагола.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FF542E" w:rsidRPr="008C6A0D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10 – запятые, отделяющие главное и придаточные предложения с последовательным подчинением с помощью союза </w:t>
      </w:r>
      <w:r>
        <w:rPr>
          <w:rFonts w:ascii="Times New Roman" w:hAnsi="Times New Roman" w:cs="Times New Roman"/>
          <w:b/>
          <w:i/>
          <w:sz w:val="28"/>
        </w:rPr>
        <w:t>чтобы</w:t>
      </w:r>
      <w:r>
        <w:rPr>
          <w:rFonts w:ascii="Times New Roman" w:hAnsi="Times New Roman" w:cs="Times New Roman"/>
          <w:i/>
          <w:sz w:val="28"/>
        </w:rPr>
        <w:t xml:space="preserve"> и союзного слова </w:t>
      </w:r>
      <w:r>
        <w:rPr>
          <w:rFonts w:ascii="Times New Roman" w:hAnsi="Times New Roman" w:cs="Times New Roman"/>
          <w:b/>
          <w:i/>
          <w:sz w:val="28"/>
        </w:rPr>
        <w:t>как</w:t>
      </w:r>
      <w:r>
        <w:rPr>
          <w:rFonts w:ascii="Times New Roman" w:hAnsi="Times New Roman" w:cs="Times New Roman"/>
          <w:i/>
          <w:sz w:val="28"/>
        </w:rPr>
        <w:t xml:space="preserve">. </w:t>
      </w:r>
      <w:proofErr w:type="gramStart"/>
      <w:r w:rsidRPr="008C6A0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См. подробнее о пунктуации:</w:t>
      </w:r>
      <w:proofErr w:type="gramEnd"/>
      <w:r>
        <w:rPr>
          <w:rFonts w:ascii="Times New Roman" w:hAnsi="Times New Roman" w:cs="Times New Roman"/>
          <w:sz w:val="28"/>
        </w:rPr>
        <w:t xml:space="preserve"> Розенталь Д.Э. Пунктуация и управление в русском языке. – </w:t>
      </w:r>
      <w:proofErr w:type="gramStart"/>
      <w:r>
        <w:rPr>
          <w:rFonts w:ascii="Times New Roman" w:hAnsi="Times New Roman" w:cs="Times New Roman"/>
          <w:sz w:val="28"/>
        </w:rPr>
        <w:t>М.: Книга, 1988</w:t>
      </w:r>
      <w:r w:rsidRPr="008C6A0D">
        <w:rPr>
          <w:rFonts w:ascii="Times New Roman" w:hAnsi="Times New Roman" w:cs="Times New Roman"/>
          <w:sz w:val="28"/>
        </w:rPr>
        <w:t>]</w:t>
      </w:r>
      <w:proofErr w:type="gramEnd"/>
    </w:p>
    <w:p w:rsidR="00FF542E" w:rsidRPr="008C6A0D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Арти</w:t>
      </w:r>
      <w:r w:rsidRPr="00FE1435">
        <w:rPr>
          <w:rFonts w:ascii="Times New Roman" w:hAnsi="Times New Roman" w:cs="Times New Roman"/>
          <w:b/>
          <w:sz w:val="28"/>
        </w:rPr>
        <w:t>лл</w:t>
      </w:r>
      <w:r>
        <w:rPr>
          <w:rFonts w:ascii="Times New Roman" w:hAnsi="Times New Roman" w:cs="Times New Roman"/>
          <w:sz w:val="28"/>
        </w:rPr>
        <w:t>ерия, ба</w:t>
      </w:r>
      <w:r w:rsidRPr="00FE1435">
        <w:rPr>
          <w:rFonts w:ascii="Times New Roman" w:hAnsi="Times New Roman" w:cs="Times New Roman"/>
          <w:b/>
          <w:sz w:val="28"/>
        </w:rPr>
        <w:t>рр</w:t>
      </w:r>
      <w:r>
        <w:rPr>
          <w:rFonts w:ascii="Times New Roman" w:hAnsi="Times New Roman" w:cs="Times New Roman"/>
          <w:sz w:val="28"/>
        </w:rPr>
        <w:t>икада, во</w:t>
      </w:r>
      <w:r w:rsidRPr="00FE1435">
        <w:rPr>
          <w:rFonts w:ascii="Times New Roman" w:hAnsi="Times New Roman" w:cs="Times New Roman"/>
          <w:b/>
          <w:sz w:val="28"/>
        </w:rPr>
        <w:t>сс</w:t>
      </w:r>
      <w:r>
        <w:rPr>
          <w:rFonts w:ascii="Times New Roman" w:hAnsi="Times New Roman" w:cs="Times New Roman"/>
          <w:sz w:val="28"/>
        </w:rPr>
        <w:t>тание, о</w:t>
      </w:r>
      <w:r w:rsidRPr="00FE1435">
        <w:rPr>
          <w:rFonts w:ascii="Times New Roman" w:hAnsi="Times New Roman" w:cs="Times New Roman"/>
          <w:b/>
          <w:sz w:val="28"/>
        </w:rPr>
        <w:t>кк</w:t>
      </w:r>
      <w:r>
        <w:rPr>
          <w:rFonts w:ascii="Times New Roman" w:hAnsi="Times New Roman" w:cs="Times New Roman"/>
          <w:sz w:val="28"/>
        </w:rPr>
        <w:t xml:space="preserve">упация. </w:t>
      </w:r>
      <w:proofErr w:type="gramStart"/>
      <w:r w:rsidRPr="008C6A0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См.: Большой орфографический словарь русского языка:</w:t>
      </w:r>
      <w:proofErr w:type="gramEnd"/>
      <w:r>
        <w:rPr>
          <w:rFonts w:ascii="Times New Roman" w:hAnsi="Times New Roman" w:cs="Times New Roman"/>
          <w:sz w:val="28"/>
        </w:rPr>
        <w:t xml:space="preserve"> Более 106 000 слов</w:t>
      </w:r>
      <w:proofErr w:type="gramStart"/>
      <w:r>
        <w:rPr>
          <w:rFonts w:ascii="Times New Roman" w:hAnsi="Times New Roman" w:cs="Times New Roman"/>
          <w:sz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</w:rPr>
        <w:t xml:space="preserve">од ред. С.Г. </w:t>
      </w:r>
      <w:proofErr w:type="spellStart"/>
      <w:r>
        <w:rPr>
          <w:rFonts w:ascii="Times New Roman" w:hAnsi="Times New Roman" w:cs="Times New Roman"/>
          <w:sz w:val="28"/>
        </w:rPr>
        <w:t>Бархударова</w:t>
      </w:r>
      <w:proofErr w:type="spellEnd"/>
      <w:r>
        <w:rPr>
          <w:rFonts w:ascii="Times New Roman" w:hAnsi="Times New Roman" w:cs="Times New Roman"/>
          <w:sz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</w:rPr>
        <w:t>М.: Мир и образование, 2010</w:t>
      </w:r>
      <w:r w:rsidRPr="008C6A0D">
        <w:rPr>
          <w:rFonts w:ascii="Times New Roman" w:hAnsi="Times New Roman" w:cs="Times New Roman"/>
          <w:sz w:val="28"/>
        </w:rPr>
        <w:t>]</w:t>
      </w:r>
      <w:proofErr w:type="gramEnd"/>
    </w:p>
    <w:p w:rsidR="00FF542E" w:rsidRPr="00A9578F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6942AD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А.</w:t>
      </w:r>
      <w:r w:rsidRPr="00B915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Территория противника, используемая для разворачивания военной базы и подготовки вторжения. Б. Условная комбинация букв или цифр для сокрытия настоящих личных данных. В. Отверстие в стене укрепления для ведения стрельбы. </w:t>
      </w:r>
      <w:proofErr w:type="gramStart"/>
      <w:r w:rsidRPr="008C6A0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 xml:space="preserve">См.: </w:t>
      </w:r>
      <w:r w:rsidRPr="00B91542">
        <w:rPr>
          <w:rFonts w:ascii="Times New Roman" w:hAnsi="Times New Roman" w:cs="Times New Roman"/>
          <w:sz w:val="28"/>
        </w:rPr>
        <w:t>Толковый словарь иностранных слов Л. П. Крысина.</w:t>
      </w:r>
      <w:proofErr w:type="gramEnd"/>
      <w:r>
        <w:rPr>
          <w:rFonts w:ascii="Times New Roman" w:hAnsi="Times New Roman" w:cs="Times New Roman"/>
          <w:sz w:val="28"/>
        </w:rPr>
        <w:t xml:space="preserve"> –</w:t>
      </w:r>
      <w:r w:rsidRPr="00B9154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91542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: Русский язык, 1998</w:t>
      </w:r>
      <w:r w:rsidRPr="008C6A0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Г. Человек, добровольно сменивший сторону Д. Система мер защиты от нападения.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C6A0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См.: Ушаков Д.Н.</w:t>
      </w:r>
      <w:r w:rsidRPr="00A9578F">
        <w:rPr>
          <w:rFonts w:ascii="Times New Roman" w:hAnsi="Times New Roman" w:cs="Times New Roman"/>
          <w:sz w:val="28"/>
        </w:rPr>
        <w:t xml:space="preserve"> Толковый словарь русского языка / Под ред. Д.Н. Ушакова.</w:t>
      </w:r>
      <w:proofErr w:type="gramEnd"/>
      <w:r w:rsidRPr="00A957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A9578F">
        <w:rPr>
          <w:rFonts w:ascii="Times New Roman" w:hAnsi="Times New Roman" w:cs="Times New Roman"/>
          <w:sz w:val="28"/>
        </w:rPr>
        <w:t>М.: Сов</w:t>
      </w:r>
      <w:proofErr w:type="gramStart"/>
      <w:r w:rsidRPr="00A9578F">
        <w:rPr>
          <w:rFonts w:ascii="Times New Roman" w:hAnsi="Times New Roman" w:cs="Times New Roman"/>
          <w:sz w:val="28"/>
        </w:rPr>
        <w:t>.</w:t>
      </w:r>
      <w:proofErr w:type="gramEnd"/>
      <w:r w:rsidRPr="00A9578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9578F">
        <w:rPr>
          <w:rFonts w:ascii="Times New Roman" w:hAnsi="Times New Roman" w:cs="Times New Roman"/>
          <w:sz w:val="28"/>
        </w:rPr>
        <w:t>э</w:t>
      </w:r>
      <w:proofErr w:type="gramEnd"/>
      <w:r w:rsidRPr="00A9578F">
        <w:rPr>
          <w:rFonts w:ascii="Times New Roman" w:hAnsi="Times New Roman" w:cs="Times New Roman"/>
          <w:sz w:val="28"/>
        </w:rPr>
        <w:t>нцикл</w:t>
      </w:r>
      <w:proofErr w:type="spellEnd"/>
      <w:r w:rsidRPr="00A9578F">
        <w:rPr>
          <w:rFonts w:ascii="Times New Roman" w:hAnsi="Times New Roman" w:cs="Times New Roman"/>
          <w:sz w:val="28"/>
        </w:rPr>
        <w:t>, 1935-1940]</w:t>
      </w:r>
    </w:p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6942AD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Генерал-майор, </w:t>
      </w:r>
      <w:proofErr w:type="spellStart"/>
      <w:r>
        <w:rPr>
          <w:rFonts w:ascii="Times New Roman" w:hAnsi="Times New Roman" w:cs="Times New Roman"/>
          <w:sz w:val="28"/>
        </w:rPr>
        <w:t>пол-армии</w:t>
      </w:r>
      <w:proofErr w:type="spellEnd"/>
      <w:r>
        <w:rPr>
          <w:rFonts w:ascii="Times New Roman" w:hAnsi="Times New Roman" w:cs="Times New Roman"/>
          <w:sz w:val="28"/>
        </w:rPr>
        <w:t xml:space="preserve">, бронепоезд, довоенный, Родина-мать, полвзвода, заживо, в одиночку, по-товарищески, контрудар, пол-Москвы. </w:t>
      </w:r>
      <w:proofErr w:type="gramEnd"/>
    </w:p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</w:rPr>
        <w:t>Генерал-майор, Родина-мать</w:t>
      </w:r>
      <w:r>
        <w:rPr>
          <w:rFonts w:ascii="Times New Roman" w:hAnsi="Times New Roman" w:cs="Times New Roman"/>
          <w:i/>
          <w:sz w:val="28"/>
        </w:rPr>
        <w:t xml:space="preserve"> – сложные существительные, имеющие значение одного слова и состоящие из двух самостоятельно </w:t>
      </w:r>
      <w:r>
        <w:rPr>
          <w:rFonts w:ascii="Times New Roman" w:hAnsi="Times New Roman" w:cs="Times New Roman"/>
          <w:i/>
          <w:sz w:val="28"/>
        </w:rPr>
        <w:lastRenderedPageBreak/>
        <w:t xml:space="preserve">употребляющихся существительных, соединённых без помощи соединительных гласных </w:t>
      </w:r>
      <w:r>
        <w:rPr>
          <w:rFonts w:ascii="Times New Roman" w:hAnsi="Times New Roman" w:cs="Times New Roman"/>
          <w:b/>
          <w:i/>
          <w:sz w:val="28"/>
        </w:rPr>
        <w:t>о</w:t>
      </w:r>
      <w:r>
        <w:rPr>
          <w:rFonts w:ascii="Times New Roman" w:hAnsi="Times New Roman" w:cs="Times New Roman"/>
          <w:i/>
          <w:sz w:val="28"/>
        </w:rPr>
        <w:t xml:space="preserve"> или </w:t>
      </w:r>
      <w:r>
        <w:rPr>
          <w:rFonts w:ascii="Times New Roman" w:hAnsi="Times New Roman" w:cs="Times New Roman"/>
          <w:b/>
          <w:i/>
          <w:sz w:val="28"/>
        </w:rPr>
        <w:t>е</w:t>
      </w:r>
      <w:r>
        <w:rPr>
          <w:rFonts w:ascii="Times New Roman" w:hAnsi="Times New Roman" w:cs="Times New Roman"/>
          <w:i/>
          <w:sz w:val="28"/>
        </w:rPr>
        <w:t xml:space="preserve">; </w:t>
      </w:r>
      <w:r>
        <w:rPr>
          <w:rFonts w:ascii="Times New Roman" w:hAnsi="Times New Roman" w:cs="Times New Roman"/>
          <w:b/>
          <w:i/>
          <w:sz w:val="28"/>
        </w:rPr>
        <w:t>Родина-мать</w:t>
      </w:r>
      <w:r>
        <w:rPr>
          <w:rFonts w:ascii="Times New Roman" w:hAnsi="Times New Roman" w:cs="Times New Roman"/>
          <w:i/>
          <w:sz w:val="28"/>
        </w:rPr>
        <w:t xml:space="preserve"> пишется с прописной, поскольку данному имени нарицательному, как правило, приписывается особый высокий смысл.</w:t>
      </w:r>
      <w:proofErr w:type="gramEnd"/>
    </w:p>
    <w:p w:rsidR="00FF542E" w:rsidRPr="00A4530C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Пол-армии</w:t>
      </w:r>
      <w:proofErr w:type="spellEnd"/>
      <w:r>
        <w:rPr>
          <w:rFonts w:ascii="Times New Roman" w:hAnsi="Times New Roman" w:cs="Times New Roman"/>
          <w:b/>
          <w:i/>
          <w:sz w:val="28"/>
        </w:rPr>
        <w:t>, пол-Москвы, полвзвода</w:t>
      </w:r>
      <w:r>
        <w:rPr>
          <w:rFonts w:ascii="Times New Roman" w:hAnsi="Times New Roman" w:cs="Times New Roman"/>
          <w:i/>
          <w:sz w:val="28"/>
        </w:rPr>
        <w:t xml:space="preserve"> - с</w:t>
      </w:r>
      <w:r w:rsidRPr="008028A0">
        <w:rPr>
          <w:rFonts w:ascii="Times New Roman" w:hAnsi="Times New Roman" w:cs="Times New Roman"/>
          <w:i/>
          <w:sz w:val="28"/>
        </w:rPr>
        <w:t xml:space="preserve">лова с префиксоидом </w:t>
      </w:r>
      <w:r w:rsidRPr="00D07E93">
        <w:rPr>
          <w:rFonts w:ascii="Times New Roman" w:hAnsi="Times New Roman" w:cs="Times New Roman"/>
          <w:b/>
          <w:i/>
          <w:sz w:val="28"/>
        </w:rPr>
        <w:t>по</w:t>
      </w:r>
      <w:proofErr w:type="gramStart"/>
      <w:r w:rsidRPr="00D07E93">
        <w:rPr>
          <w:rFonts w:ascii="Times New Roman" w:hAnsi="Times New Roman" w:cs="Times New Roman"/>
          <w:b/>
          <w:i/>
          <w:sz w:val="28"/>
        </w:rPr>
        <w:t>л-</w:t>
      </w:r>
      <w:proofErr w:type="gramEnd"/>
      <w:r w:rsidRPr="008028A0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пишутся через дефис, если присоединяемое слово начинается на гласную, на </w:t>
      </w:r>
      <w:r>
        <w:rPr>
          <w:rFonts w:ascii="Times New Roman" w:hAnsi="Times New Roman" w:cs="Times New Roman"/>
          <w:b/>
          <w:i/>
          <w:sz w:val="28"/>
        </w:rPr>
        <w:t>л</w:t>
      </w:r>
      <w:r>
        <w:rPr>
          <w:rFonts w:ascii="Times New Roman" w:hAnsi="Times New Roman" w:cs="Times New Roman"/>
          <w:i/>
          <w:sz w:val="28"/>
        </w:rPr>
        <w:t xml:space="preserve"> или пишется с прописной; в остальных случаях пишется слитно. </w:t>
      </w:r>
    </w:p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C14DDE">
        <w:rPr>
          <w:rFonts w:ascii="Times New Roman" w:hAnsi="Times New Roman" w:cs="Times New Roman"/>
          <w:b/>
          <w:i/>
          <w:sz w:val="28"/>
        </w:rPr>
        <w:t>По-товарищески</w:t>
      </w:r>
      <w:r>
        <w:rPr>
          <w:rFonts w:ascii="Times New Roman" w:hAnsi="Times New Roman" w:cs="Times New Roman"/>
          <w:i/>
          <w:sz w:val="28"/>
        </w:rPr>
        <w:t xml:space="preserve"> – наречия на</w:t>
      </w:r>
      <w:r w:rsidRPr="00C14DDE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A561B5">
        <w:rPr>
          <w:rFonts w:ascii="Times New Roman" w:hAnsi="Times New Roman" w:cs="Times New Roman"/>
          <w:b/>
          <w:i/>
          <w:sz w:val="28"/>
        </w:rPr>
        <w:t>-и</w:t>
      </w:r>
      <w:proofErr w:type="gramEnd"/>
      <w:r w:rsidRPr="00C14DDE">
        <w:rPr>
          <w:rFonts w:ascii="Times New Roman" w:hAnsi="Times New Roman" w:cs="Times New Roman"/>
          <w:i/>
          <w:sz w:val="28"/>
        </w:rPr>
        <w:t xml:space="preserve"> (-</w:t>
      </w:r>
      <w:proofErr w:type="spellStart"/>
      <w:r w:rsidRPr="00C14DDE">
        <w:rPr>
          <w:rFonts w:ascii="Times New Roman" w:hAnsi="Times New Roman" w:cs="Times New Roman"/>
          <w:i/>
          <w:sz w:val="28"/>
        </w:rPr>
        <w:t>ски</w:t>
      </w:r>
      <w:proofErr w:type="spellEnd"/>
      <w:r w:rsidRPr="00C14DDE">
        <w:rPr>
          <w:rFonts w:ascii="Times New Roman" w:hAnsi="Times New Roman" w:cs="Times New Roman"/>
          <w:i/>
          <w:sz w:val="28"/>
        </w:rPr>
        <w:t>, -</w:t>
      </w:r>
      <w:proofErr w:type="spellStart"/>
      <w:r w:rsidRPr="00C14DDE">
        <w:rPr>
          <w:rFonts w:ascii="Times New Roman" w:hAnsi="Times New Roman" w:cs="Times New Roman"/>
          <w:i/>
          <w:sz w:val="28"/>
        </w:rPr>
        <w:t>цки</w:t>
      </w:r>
      <w:proofErr w:type="spellEnd"/>
      <w:r w:rsidRPr="00C14DDE">
        <w:rPr>
          <w:rFonts w:ascii="Times New Roman" w:hAnsi="Times New Roman" w:cs="Times New Roman"/>
          <w:i/>
          <w:sz w:val="28"/>
        </w:rPr>
        <w:t>, -</w:t>
      </w:r>
      <w:proofErr w:type="spellStart"/>
      <w:r w:rsidRPr="00C14DDE">
        <w:rPr>
          <w:rFonts w:ascii="Times New Roman" w:hAnsi="Times New Roman" w:cs="Times New Roman"/>
          <w:i/>
          <w:sz w:val="28"/>
        </w:rPr>
        <w:t>ки</w:t>
      </w:r>
      <w:proofErr w:type="spellEnd"/>
      <w:r w:rsidRPr="00C14DDE">
        <w:rPr>
          <w:rFonts w:ascii="Times New Roman" w:hAnsi="Times New Roman" w:cs="Times New Roman"/>
          <w:i/>
          <w:sz w:val="28"/>
        </w:rPr>
        <w:t>, -</w:t>
      </w:r>
      <w:proofErr w:type="spellStart"/>
      <w:r w:rsidRPr="00C14DDE">
        <w:rPr>
          <w:rFonts w:ascii="Times New Roman" w:hAnsi="Times New Roman" w:cs="Times New Roman"/>
          <w:i/>
          <w:sz w:val="28"/>
        </w:rPr>
        <w:t>ьи</w:t>
      </w:r>
      <w:proofErr w:type="spellEnd"/>
      <w:r w:rsidRPr="00C14DDE">
        <w:rPr>
          <w:rFonts w:ascii="Times New Roman" w:hAnsi="Times New Roman" w:cs="Times New Roman"/>
          <w:i/>
          <w:sz w:val="28"/>
        </w:rPr>
        <w:t xml:space="preserve">) с приставкой </w:t>
      </w:r>
      <w:r w:rsidRPr="008D0C9C">
        <w:rPr>
          <w:rFonts w:ascii="Times New Roman" w:hAnsi="Times New Roman" w:cs="Times New Roman"/>
          <w:b/>
          <w:i/>
          <w:sz w:val="28"/>
        </w:rPr>
        <w:t>по-</w:t>
      </w:r>
      <w:r>
        <w:rPr>
          <w:rFonts w:ascii="Times New Roman" w:hAnsi="Times New Roman" w:cs="Times New Roman"/>
          <w:i/>
          <w:sz w:val="28"/>
        </w:rPr>
        <w:t xml:space="preserve"> пишутся через дефис.</w:t>
      </w:r>
    </w:p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Заживо </w:t>
      </w:r>
      <w:r>
        <w:rPr>
          <w:rFonts w:ascii="Times New Roman" w:hAnsi="Times New Roman" w:cs="Times New Roman"/>
          <w:i/>
          <w:sz w:val="28"/>
        </w:rPr>
        <w:t>– н</w:t>
      </w:r>
      <w:r w:rsidRPr="00241944">
        <w:rPr>
          <w:rFonts w:ascii="Times New Roman" w:hAnsi="Times New Roman" w:cs="Times New Roman"/>
          <w:i/>
          <w:sz w:val="28"/>
        </w:rPr>
        <w:t>аречи</w:t>
      </w:r>
      <w:r>
        <w:rPr>
          <w:rFonts w:ascii="Times New Roman" w:hAnsi="Times New Roman" w:cs="Times New Roman"/>
          <w:i/>
          <w:sz w:val="28"/>
        </w:rPr>
        <w:t xml:space="preserve">е с приставкой </w:t>
      </w:r>
      <w:r w:rsidRPr="00842F8C">
        <w:rPr>
          <w:rFonts w:ascii="Times New Roman" w:hAnsi="Times New Roman" w:cs="Times New Roman"/>
          <w:b/>
          <w:i/>
          <w:sz w:val="28"/>
        </w:rPr>
        <w:t>з</w:t>
      </w:r>
      <w:proofErr w:type="gramStart"/>
      <w:r w:rsidRPr="00842F8C">
        <w:rPr>
          <w:rFonts w:ascii="Times New Roman" w:hAnsi="Times New Roman" w:cs="Times New Roman"/>
          <w:b/>
          <w:i/>
          <w:sz w:val="28"/>
        </w:rPr>
        <w:t>а-</w:t>
      </w:r>
      <w:proofErr w:type="gramEnd"/>
      <w:r w:rsidRPr="00241944">
        <w:rPr>
          <w:rFonts w:ascii="Times New Roman" w:hAnsi="Times New Roman" w:cs="Times New Roman"/>
          <w:i/>
          <w:sz w:val="28"/>
        </w:rPr>
        <w:t>, образованн</w:t>
      </w:r>
      <w:r>
        <w:rPr>
          <w:rFonts w:ascii="Times New Roman" w:hAnsi="Times New Roman" w:cs="Times New Roman"/>
          <w:i/>
          <w:sz w:val="28"/>
        </w:rPr>
        <w:t>о</w:t>
      </w:r>
      <w:r w:rsidRPr="00241944">
        <w:rPr>
          <w:rFonts w:ascii="Times New Roman" w:hAnsi="Times New Roman" w:cs="Times New Roman"/>
          <w:i/>
          <w:sz w:val="28"/>
        </w:rPr>
        <w:t>е от кратк</w:t>
      </w:r>
      <w:r>
        <w:rPr>
          <w:rFonts w:ascii="Times New Roman" w:hAnsi="Times New Roman" w:cs="Times New Roman"/>
          <w:i/>
          <w:sz w:val="28"/>
        </w:rPr>
        <w:t>ого</w:t>
      </w:r>
      <w:r w:rsidRPr="00241944">
        <w:rPr>
          <w:rFonts w:ascii="Times New Roman" w:hAnsi="Times New Roman" w:cs="Times New Roman"/>
          <w:i/>
          <w:sz w:val="28"/>
        </w:rPr>
        <w:t xml:space="preserve"> прилагательн</w:t>
      </w:r>
      <w:r>
        <w:rPr>
          <w:rFonts w:ascii="Times New Roman" w:hAnsi="Times New Roman" w:cs="Times New Roman"/>
          <w:i/>
          <w:sz w:val="28"/>
        </w:rPr>
        <w:t>ого</w:t>
      </w:r>
      <w:r w:rsidRPr="00854E1F">
        <w:rPr>
          <w:rFonts w:ascii="Times New Roman" w:hAnsi="Times New Roman" w:cs="Times New Roman"/>
          <w:i/>
          <w:sz w:val="28"/>
        </w:rPr>
        <w:t>.</w:t>
      </w:r>
    </w:p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 одиночку </w:t>
      </w:r>
      <w:r>
        <w:rPr>
          <w:rFonts w:ascii="Times New Roman" w:hAnsi="Times New Roman" w:cs="Times New Roman"/>
          <w:i/>
          <w:sz w:val="28"/>
        </w:rPr>
        <w:t>– наречное выражение, поэтому следует писать раздельно.</w:t>
      </w:r>
    </w:p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Контрудар </w:t>
      </w:r>
      <w:r>
        <w:rPr>
          <w:rFonts w:ascii="Times New Roman" w:hAnsi="Times New Roman" w:cs="Times New Roman"/>
          <w:i/>
          <w:sz w:val="28"/>
        </w:rPr>
        <w:t>– существительные с иноязычными элементами (</w:t>
      </w:r>
      <w:r>
        <w:rPr>
          <w:rFonts w:ascii="Times New Roman" w:hAnsi="Times New Roman" w:cs="Times New Roman"/>
          <w:b/>
          <w:i/>
          <w:sz w:val="28"/>
        </w:rPr>
        <w:t>конт</w:t>
      </w:r>
      <w:proofErr w:type="gramStart"/>
      <w:r>
        <w:rPr>
          <w:rFonts w:ascii="Times New Roman" w:hAnsi="Times New Roman" w:cs="Times New Roman"/>
          <w:b/>
          <w:i/>
          <w:sz w:val="28"/>
        </w:rPr>
        <w:t>р-</w:t>
      </w:r>
      <w:proofErr w:type="gramEnd"/>
      <w:r>
        <w:rPr>
          <w:rFonts w:ascii="Times New Roman" w:hAnsi="Times New Roman" w:cs="Times New Roman"/>
          <w:b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 xml:space="preserve"> пишутся слитно.  </w:t>
      </w:r>
    </w:p>
    <w:p w:rsidR="00FF542E" w:rsidRPr="00AF738A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Довоенный</w:t>
      </w:r>
      <w:r>
        <w:rPr>
          <w:rFonts w:ascii="Times New Roman" w:hAnsi="Times New Roman" w:cs="Times New Roman"/>
          <w:i/>
          <w:sz w:val="28"/>
        </w:rPr>
        <w:t xml:space="preserve"> – в данном случае приставка </w:t>
      </w:r>
      <w:r>
        <w:rPr>
          <w:rFonts w:ascii="Times New Roman" w:hAnsi="Times New Roman" w:cs="Times New Roman"/>
          <w:b/>
          <w:i/>
          <w:sz w:val="28"/>
        </w:rPr>
        <w:t>д</w:t>
      </w:r>
      <w:proofErr w:type="gramStart"/>
      <w:r>
        <w:rPr>
          <w:rFonts w:ascii="Times New Roman" w:hAnsi="Times New Roman" w:cs="Times New Roman"/>
          <w:b/>
          <w:i/>
          <w:sz w:val="28"/>
        </w:rPr>
        <w:t>о-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в значении предшествующего события образует прилагательное. </w:t>
      </w:r>
    </w:p>
    <w:p w:rsidR="00FF542E" w:rsidRPr="00107793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Бронепоезд </w:t>
      </w:r>
      <w:r>
        <w:rPr>
          <w:rFonts w:ascii="Times New Roman" w:hAnsi="Times New Roman" w:cs="Times New Roman"/>
          <w:i/>
          <w:sz w:val="28"/>
        </w:rPr>
        <w:t xml:space="preserve">– слитно, поскольку это сокращение от выражения </w:t>
      </w:r>
      <w:r>
        <w:rPr>
          <w:rFonts w:ascii="Times New Roman" w:hAnsi="Times New Roman" w:cs="Times New Roman"/>
          <w:b/>
          <w:i/>
          <w:sz w:val="28"/>
        </w:rPr>
        <w:t>бронированный поезд</w:t>
      </w:r>
      <w:r>
        <w:rPr>
          <w:rFonts w:ascii="Times New Roman" w:hAnsi="Times New Roman" w:cs="Times New Roman"/>
          <w:i/>
          <w:sz w:val="28"/>
        </w:rPr>
        <w:t>.</w:t>
      </w:r>
      <w:r w:rsidRPr="008C6A0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C6A0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См.: Правила русской орфографии и пунктуации.</w:t>
      </w:r>
      <w:proofErr w:type="gramEnd"/>
      <w:r>
        <w:rPr>
          <w:rFonts w:ascii="Times New Roman" w:hAnsi="Times New Roman" w:cs="Times New Roman"/>
          <w:sz w:val="28"/>
        </w:rPr>
        <w:t xml:space="preserve"> Полный академический справочник</w:t>
      </w:r>
      <w:proofErr w:type="gramStart"/>
      <w:r>
        <w:rPr>
          <w:rFonts w:ascii="Times New Roman" w:hAnsi="Times New Roman" w:cs="Times New Roman"/>
          <w:sz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</w:rPr>
        <w:t xml:space="preserve">од ред. В.В. Лопаткиной. – </w:t>
      </w:r>
      <w:proofErr w:type="gramStart"/>
      <w:r>
        <w:rPr>
          <w:rFonts w:ascii="Times New Roman" w:hAnsi="Times New Roman" w:cs="Times New Roman"/>
          <w:sz w:val="28"/>
        </w:rPr>
        <w:t>М.: АСТ-ПРЕСС-КНИГА, 2009</w:t>
      </w:r>
      <w:r w:rsidRPr="008C6A0D">
        <w:rPr>
          <w:rFonts w:ascii="Times New Roman" w:hAnsi="Times New Roman" w:cs="Times New Roman"/>
          <w:sz w:val="28"/>
        </w:rPr>
        <w:t>]</w:t>
      </w:r>
      <w:proofErr w:type="gramEnd"/>
    </w:p>
    <w:p w:rsidR="00FF542E" w:rsidRPr="008C6A0D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а) </w:t>
      </w:r>
      <w:proofErr w:type="spellStart"/>
      <w:r>
        <w:rPr>
          <w:rFonts w:ascii="Times New Roman" w:hAnsi="Times New Roman" w:cs="Times New Roman"/>
          <w:sz w:val="28"/>
        </w:rPr>
        <w:t>севастополец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севастопольчанка</w:t>
      </w:r>
      <w:proofErr w:type="spellEnd"/>
      <w:r>
        <w:rPr>
          <w:rFonts w:ascii="Times New Roman" w:hAnsi="Times New Roman" w:cs="Times New Roman"/>
          <w:sz w:val="28"/>
        </w:rPr>
        <w:t xml:space="preserve">; б) </w:t>
      </w:r>
      <w:proofErr w:type="spellStart"/>
      <w:r>
        <w:rPr>
          <w:rFonts w:ascii="Times New Roman" w:hAnsi="Times New Roman" w:cs="Times New Roman"/>
          <w:sz w:val="28"/>
        </w:rPr>
        <w:t>волгоградец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волгоградка</w:t>
      </w:r>
      <w:proofErr w:type="spellEnd"/>
      <w:r>
        <w:rPr>
          <w:rFonts w:ascii="Times New Roman" w:hAnsi="Times New Roman" w:cs="Times New Roman"/>
          <w:sz w:val="28"/>
        </w:rPr>
        <w:t xml:space="preserve">; в) </w:t>
      </w:r>
      <w:proofErr w:type="spellStart"/>
      <w:r>
        <w:rPr>
          <w:rFonts w:ascii="Times New Roman" w:hAnsi="Times New Roman" w:cs="Times New Roman"/>
          <w:sz w:val="28"/>
        </w:rPr>
        <w:t>керчанин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керчанка</w:t>
      </w:r>
      <w:proofErr w:type="spellEnd"/>
      <w:r>
        <w:rPr>
          <w:rFonts w:ascii="Times New Roman" w:hAnsi="Times New Roman" w:cs="Times New Roman"/>
          <w:sz w:val="28"/>
        </w:rPr>
        <w:t xml:space="preserve">; г) смолянин/смолянка; д) </w:t>
      </w:r>
      <w:proofErr w:type="spellStart"/>
      <w:r>
        <w:rPr>
          <w:rFonts w:ascii="Times New Roman" w:hAnsi="Times New Roman" w:cs="Times New Roman"/>
          <w:sz w:val="28"/>
        </w:rPr>
        <w:t>мурманчанин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мурманчанка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8C6A0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См.: Городецкая И.Л., Левашов Е.А. Русские названия жителей:</w:t>
      </w:r>
      <w:proofErr w:type="gramEnd"/>
      <w:r>
        <w:rPr>
          <w:rFonts w:ascii="Times New Roman" w:hAnsi="Times New Roman" w:cs="Times New Roman"/>
          <w:sz w:val="28"/>
        </w:rPr>
        <w:t xml:space="preserve"> Словарь-справочник. – </w:t>
      </w:r>
      <w:proofErr w:type="gramStart"/>
      <w:r>
        <w:rPr>
          <w:rFonts w:ascii="Times New Roman" w:hAnsi="Times New Roman" w:cs="Times New Roman"/>
          <w:sz w:val="28"/>
        </w:rPr>
        <w:t>М.: АСТ, 2003</w:t>
      </w:r>
      <w:r w:rsidRPr="008C6A0D">
        <w:rPr>
          <w:rFonts w:ascii="Times New Roman" w:hAnsi="Times New Roman" w:cs="Times New Roman"/>
          <w:sz w:val="28"/>
        </w:rPr>
        <w:t>]</w:t>
      </w:r>
      <w:proofErr w:type="gramEnd"/>
    </w:p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Более шест</w:t>
      </w:r>
      <w:r w:rsidRPr="00E71429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sz w:val="28"/>
        </w:rPr>
        <w:t>десят</w:t>
      </w:r>
      <w:r w:rsidRPr="00E71429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тысяч; более тр</w:t>
      </w:r>
      <w:r w:rsidRPr="00E71429">
        <w:rPr>
          <w:rFonts w:ascii="Times New Roman" w:hAnsi="Times New Roman" w:cs="Times New Roman"/>
          <w:b/>
          <w:sz w:val="28"/>
        </w:rPr>
        <w:t>ёх</w:t>
      </w:r>
      <w:r>
        <w:rPr>
          <w:rFonts w:ascii="Times New Roman" w:hAnsi="Times New Roman" w:cs="Times New Roman"/>
          <w:sz w:val="28"/>
        </w:rPr>
        <w:t>с</w:t>
      </w:r>
      <w:r w:rsidRPr="00E71429">
        <w:rPr>
          <w:rFonts w:ascii="Times New Roman" w:hAnsi="Times New Roman" w:cs="Times New Roman"/>
          <w:b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населённых пунктов; семь тысяч четыреста шестьдесят восемь; более ст</w:t>
      </w:r>
      <w:r w:rsidRPr="00E71429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пят</w:t>
      </w:r>
      <w:r w:rsidRPr="00E71429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sz w:val="28"/>
        </w:rPr>
        <w:t>десят</w:t>
      </w:r>
      <w:r w:rsidRPr="00E71429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sz w:val="28"/>
        </w:rPr>
        <w:t>; 24 июня одна тысяча девятьсот сорок пят</w:t>
      </w:r>
      <w:r w:rsidRPr="00E71429">
        <w:rPr>
          <w:rFonts w:ascii="Times New Roman" w:hAnsi="Times New Roman" w:cs="Times New Roman"/>
          <w:b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года. </w:t>
      </w:r>
    </w:p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F3820">
        <w:rPr>
          <w:rFonts w:ascii="Times New Roman" w:hAnsi="Times New Roman" w:cs="Times New Roman"/>
          <w:i/>
          <w:sz w:val="28"/>
        </w:rPr>
        <w:t>При склонении сложных количественных числительных 50-80, 200-900 изменяется каждая часть слова, хотя пишутся они как одно слово.</w:t>
      </w:r>
      <w:r>
        <w:rPr>
          <w:rFonts w:ascii="Times New Roman" w:hAnsi="Times New Roman" w:cs="Times New Roman"/>
          <w:i/>
          <w:sz w:val="28"/>
        </w:rPr>
        <w:t xml:space="preserve"> У составных порядковых числительных склоняется только последнее слово.</w:t>
      </w:r>
      <w:r w:rsidRPr="004F3820">
        <w:rPr>
          <w:rFonts w:ascii="Times New Roman" w:hAnsi="Times New Roman" w:cs="Times New Roman"/>
          <w:sz w:val="28"/>
        </w:rPr>
        <w:t xml:space="preserve"> </w:t>
      </w:r>
    </w:p>
    <w:p w:rsidR="00FF542E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4F3820">
        <w:rPr>
          <w:rFonts w:ascii="Times New Roman" w:hAnsi="Times New Roman" w:cs="Times New Roman"/>
          <w:sz w:val="28"/>
        </w:rPr>
        <w:t>[См. подробнее о склонении количественных числительных:</w:t>
      </w:r>
      <w:proofErr w:type="gramEnd"/>
      <w:r w:rsidRPr="004F3820">
        <w:rPr>
          <w:rFonts w:ascii="Times New Roman" w:hAnsi="Times New Roman" w:cs="Times New Roman"/>
          <w:sz w:val="28"/>
        </w:rPr>
        <w:t xml:space="preserve"> В. В. </w:t>
      </w:r>
      <w:proofErr w:type="spellStart"/>
      <w:r w:rsidRPr="004F3820">
        <w:rPr>
          <w:rFonts w:ascii="Times New Roman" w:hAnsi="Times New Roman" w:cs="Times New Roman"/>
          <w:sz w:val="28"/>
        </w:rPr>
        <w:t>Бабайцева</w:t>
      </w:r>
      <w:proofErr w:type="spellEnd"/>
      <w:r w:rsidRPr="004F3820">
        <w:rPr>
          <w:rFonts w:ascii="Times New Roman" w:hAnsi="Times New Roman" w:cs="Times New Roman"/>
          <w:sz w:val="28"/>
        </w:rPr>
        <w:t xml:space="preserve">, Л. Д. </w:t>
      </w:r>
      <w:proofErr w:type="spellStart"/>
      <w:r w:rsidRPr="004F3820">
        <w:rPr>
          <w:rFonts w:ascii="Times New Roman" w:hAnsi="Times New Roman" w:cs="Times New Roman"/>
          <w:sz w:val="28"/>
        </w:rPr>
        <w:t>Чеснокова</w:t>
      </w:r>
      <w:proofErr w:type="spellEnd"/>
      <w:r w:rsidRPr="004F3820">
        <w:rPr>
          <w:rFonts w:ascii="Times New Roman" w:hAnsi="Times New Roman" w:cs="Times New Roman"/>
          <w:sz w:val="28"/>
        </w:rPr>
        <w:t xml:space="preserve">. Русский язык. Теория. 5-9 классы. </w:t>
      </w:r>
      <w:proofErr w:type="gramStart"/>
      <w:r w:rsidRPr="004F3820">
        <w:rPr>
          <w:rFonts w:ascii="Times New Roman" w:hAnsi="Times New Roman" w:cs="Times New Roman"/>
          <w:sz w:val="28"/>
        </w:rPr>
        <w:t>М., 2016]</w:t>
      </w:r>
      <w:proofErr w:type="gramEnd"/>
    </w:p>
    <w:p w:rsidR="00FF542E" w:rsidRPr="008C6A0D" w:rsidRDefault="00FF542E" w:rsidP="00FF54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DE77A7">
        <w:rPr>
          <w:rFonts w:ascii="Times New Roman" w:hAnsi="Times New Roman" w:cs="Times New Roman"/>
          <w:b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 А. Беспорядок, разгром. Б. Испытать полный провал/поражение. В. Держать как можно дальше от кого-то/чего-то. Г. Выступать поочерёдно то на стороне одного, то на стороне другого лица/коллектива, враждебно </w:t>
      </w:r>
      <w:proofErr w:type="gramStart"/>
      <w:r>
        <w:rPr>
          <w:rFonts w:ascii="Times New Roman" w:hAnsi="Times New Roman" w:cs="Times New Roman"/>
          <w:sz w:val="28"/>
        </w:rPr>
        <w:t>настроенных</w:t>
      </w:r>
      <w:proofErr w:type="gramEnd"/>
      <w:r>
        <w:rPr>
          <w:rFonts w:ascii="Times New Roman" w:hAnsi="Times New Roman" w:cs="Times New Roman"/>
          <w:sz w:val="28"/>
        </w:rPr>
        <w:t xml:space="preserve"> по отношению друг к друга. Д. Самые опытные люди в какой-либо сфере деятельности.</w:t>
      </w:r>
      <w:r w:rsidRPr="008C6A0D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См.: Большой фразеологический словарь русского языка</w:t>
      </w:r>
      <w:proofErr w:type="gramStart"/>
      <w:r>
        <w:rPr>
          <w:rFonts w:ascii="Times New Roman" w:hAnsi="Times New Roman" w:cs="Times New Roman"/>
          <w:sz w:val="28"/>
        </w:rPr>
        <w:t xml:space="preserve"> / О</w:t>
      </w:r>
      <w:proofErr w:type="gramEnd"/>
      <w:r>
        <w:rPr>
          <w:rFonts w:ascii="Times New Roman" w:hAnsi="Times New Roman" w:cs="Times New Roman"/>
          <w:sz w:val="28"/>
        </w:rPr>
        <w:t xml:space="preserve">тв. ред. В.Н. </w:t>
      </w:r>
      <w:proofErr w:type="spellStart"/>
      <w:r>
        <w:rPr>
          <w:rFonts w:ascii="Times New Roman" w:hAnsi="Times New Roman" w:cs="Times New Roman"/>
          <w:sz w:val="28"/>
        </w:rPr>
        <w:t>Телия</w:t>
      </w:r>
      <w:proofErr w:type="spellEnd"/>
      <w:r>
        <w:rPr>
          <w:rFonts w:ascii="Times New Roman" w:hAnsi="Times New Roman" w:cs="Times New Roman"/>
          <w:sz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</w:rPr>
        <w:t>М.: АСТ-ПРЕСС-КНИГА, 2009</w:t>
      </w:r>
      <w:r w:rsidRPr="008C6A0D">
        <w:rPr>
          <w:rFonts w:ascii="Times New Roman" w:hAnsi="Times New Roman" w:cs="Times New Roman"/>
          <w:sz w:val="28"/>
        </w:rPr>
        <w:t>]</w:t>
      </w:r>
      <w:proofErr w:type="gramEnd"/>
    </w:p>
    <w:p w:rsidR="004C51E7" w:rsidRDefault="004C51E7"/>
    <w:sectPr w:rsidR="004C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2E"/>
    <w:rsid w:val="004C51E7"/>
    <w:rsid w:val="00DD4CC8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4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Баерле Диана Александровна</dc:creator>
  <cp:lastModifiedBy>Монахова Людмила Аркадьевна</cp:lastModifiedBy>
  <cp:revision>2</cp:revision>
  <dcterms:created xsi:type="dcterms:W3CDTF">2020-08-28T07:25:00Z</dcterms:created>
  <dcterms:modified xsi:type="dcterms:W3CDTF">2020-09-03T02:38:00Z</dcterms:modified>
</cp:coreProperties>
</file>